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F5" w:rsidRPr="00627037" w:rsidRDefault="002A04F5" w:rsidP="008A5BB1">
      <w:pPr>
        <w:jc w:val="both"/>
        <w:rPr>
          <w:b/>
          <w:sz w:val="2"/>
          <w:szCs w:val="2"/>
          <w:lang w:val="es-MX"/>
        </w:rPr>
      </w:pPr>
    </w:p>
    <w:p w:rsidR="002A04F5" w:rsidRPr="00627037" w:rsidRDefault="00D3114F" w:rsidP="00D3114F">
      <w:pPr>
        <w:tabs>
          <w:tab w:val="left" w:pos="1568"/>
        </w:tabs>
        <w:jc w:val="both"/>
        <w:rPr>
          <w:b/>
          <w:sz w:val="2"/>
          <w:szCs w:val="2"/>
          <w:lang w:val="es-MX"/>
        </w:rPr>
      </w:pPr>
      <w:r w:rsidRPr="00627037">
        <w:rPr>
          <w:b/>
          <w:sz w:val="2"/>
          <w:szCs w:val="2"/>
          <w:lang w:val="es-MX"/>
        </w:rPr>
        <w:tab/>
      </w:r>
    </w:p>
    <w:p w:rsidR="00D3114F" w:rsidRPr="00627037" w:rsidRDefault="00627037" w:rsidP="00A96054">
      <w:pPr>
        <w:jc w:val="center"/>
        <w:rPr>
          <w:b/>
          <w:sz w:val="36"/>
          <w:szCs w:val="36"/>
          <w:lang w:val="es-MX"/>
        </w:rPr>
      </w:pPr>
      <w:r w:rsidRPr="00627037">
        <w:rPr>
          <w:rFonts w:ascii="Calibri" w:hAnsi="Calibri"/>
          <w:b/>
          <w:noProof/>
          <w:color w:val="9C3D96"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58A186B" wp14:editId="4DD7A5B9">
            <wp:simplePos x="0" y="0"/>
            <wp:positionH relativeFrom="margin">
              <wp:align>center</wp:align>
            </wp:positionH>
            <wp:positionV relativeFrom="margin">
              <wp:posOffset>462569</wp:posOffset>
            </wp:positionV>
            <wp:extent cx="3570605" cy="17976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06" cy="179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4F" w:rsidRPr="00627037">
        <w:rPr>
          <w:rFonts w:ascii="Calibri" w:hAnsi="Calibri"/>
          <w:b/>
          <w:noProof/>
          <w:color w:val="9C3D96"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801FA2E" wp14:editId="5EE7969E">
            <wp:simplePos x="0" y="0"/>
            <wp:positionH relativeFrom="margin">
              <wp:posOffset>568960</wp:posOffset>
            </wp:positionH>
            <wp:positionV relativeFrom="margin">
              <wp:posOffset>506095</wp:posOffset>
            </wp:positionV>
            <wp:extent cx="2019300" cy="781050"/>
            <wp:effectExtent l="0" t="0" r="0" b="0"/>
            <wp:wrapTight wrapText="bothSides">
              <wp:wrapPolygon edited="0">
                <wp:start x="0" y="0"/>
                <wp:lineTo x="0" y="20093"/>
                <wp:lineTo x="20872" y="20093"/>
                <wp:lineTo x="2087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4F" w:rsidRPr="00627037" w:rsidRDefault="00D3114F" w:rsidP="00A96054">
      <w:pPr>
        <w:jc w:val="center"/>
        <w:rPr>
          <w:b/>
          <w:sz w:val="36"/>
          <w:szCs w:val="36"/>
          <w:lang w:val="es-MX"/>
        </w:rPr>
      </w:pPr>
    </w:p>
    <w:p w:rsidR="00D3114F" w:rsidRPr="00627037" w:rsidRDefault="00D3114F" w:rsidP="00D3114F">
      <w:pPr>
        <w:jc w:val="center"/>
        <w:rPr>
          <w:rFonts w:ascii="Calibri" w:hAnsi="Calibri"/>
          <w:b/>
          <w:color w:val="9C3D96"/>
          <w:sz w:val="28"/>
          <w:szCs w:val="28"/>
          <w:lang w:val="es-MX"/>
        </w:rPr>
      </w:pPr>
    </w:p>
    <w:p w:rsidR="00D3114F" w:rsidRPr="00627037" w:rsidRDefault="00D3114F" w:rsidP="00D3114F">
      <w:pPr>
        <w:jc w:val="center"/>
        <w:rPr>
          <w:rFonts w:ascii="Calibri" w:hAnsi="Calibri"/>
          <w:b/>
          <w:color w:val="9C3D96"/>
          <w:sz w:val="28"/>
          <w:szCs w:val="28"/>
          <w:lang w:val="es-MX"/>
        </w:rPr>
      </w:pPr>
    </w:p>
    <w:p w:rsidR="00D3114F" w:rsidRPr="00627037" w:rsidRDefault="00D3114F" w:rsidP="00D3114F">
      <w:pPr>
        <w:jc w:val="center"/>
        <w:rPr>
          <w:rFonts w:ascii="Calibri" w:hAnsi="Calibri"/>
          <w:b/>
          <w:color w:val="9C3D96"/>
          <w:sz w:val="28"/>
          <w:szCs w:val="28"/>
          <w:lang w:val="es-MX"/>
        </w:rPr>
      </w:pPr>
    </w:p>
    <w:p w:rsidR="00D3114F" w:rsidRPr="00627037" w:rsidRDefault="00D3114F" w:rsidP="00D3114F">
      <w:pPr>
        <w:jc w:val="center"/>
        <w:rPr>
          <w:rFonts w:ascii="Calibri" w:hAnsi="Calibri"/>
          <w:b/>
          <w:color w:val="9C3D96"/>
          <w:sz w:val="28"/>
          <w:szCs w:val="28"/>
          <w:lang w:val="es-MX"/>
        </w:rPr>
      </w:pPr>
    </w:p>
    <w:p w:rsidR="00D3114F" w:rsidRPr="00627037" w:rsidRDefault="00D3114F" w:rsidP="00D3114F">
      <w:pPr>
        <w:jc w:val="center"/>
        <w:rPr>
          <w:rFonts w:ascii="Calibri" w:hAnsi="Calibri"/>
          <w:b/>
          <w:color w:val="9C3D96"/>
          <w:sz w:val="28"/>
          <w:szCs w:val="28"/>
          <w:lang w:val="es-MX"/>
        </w:rPr>
      </w:pPr>
      <w:r w:rsidRPr="00627037">
        <w:rPr>
          <w:rFonts w:ascii="Calibri" w:hAnsi="Calibri"/>
          <w:b/>
          <w:color w:val="9C3D96"/>
          <w:sz w:val="28"/>
          <w:szCs w:val="28"/>
          <w:lang w:val="es-MX"/>
        </w:rPr>
        <w:t>PLAN DE ACCIÓ</w:t>
      </w:r>
      <w:r w:rsidR="00B83602" w:rsidRPr="00627037">
        <w:rPr>
          <w:rFonts w:ascii="Calibri" w:hAnsi="Calibri"/>
          <w:b/>
          <w:color w:val="9C3D96"/>
          <w:sz w:val="28"/>
          <w:szCs w:val="28"/>
          <w:lang w:val="es-MX"/>
        </w:rPr>
        <w:t>N DE RRD</w:t>
      </w:r>
      <w:r w:rsidRPr="00627037">
        <w:rPr>
          <w:rFonts w:ascii="Calibri" w:hAnsi="Calibri"/>
          <w:b/>
          <w:color w:val="9C3D96"/>
          <w:sz w:val="28"/>
          <w:szCs w:val="28"/>
          <w:lang w:val="es-MX"/>
        </w:rPr>
        <w:t xml:space="preserve"> Y RESILIENCIA EN LA CIUDAD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103"/>
      </w:tblGrid>
      <w:tr w:rsidR="00D3114F" w:rsidRPr="00627037" w:rsidTr="00855684">
        <w:trPr>
          <w:trHeight w:val="407"/>
        </w:trPr>
        <w:tc>
          <w:tcPr>
            <w:tcW w:w="2376" w:type="dxa"/>
            <w:shd w:val="clear" w:color="auto" w:fill="E5DFEC"/>
          </w:tcPr>
          <w:p w:rsidR="00D3114F" w:rsidRPr="00627037" w:rsidRDefault="00D3114F" w:rsidP="00855684">
            <w:pPr>
              <w:rPr>
                <w:rFonts w:ascii="Calibri" w:hAnsi="Calibri"/>
                <w:b/>
                <w:lang w:val="es-MX"/>
              </w:rPr>
            </w:pPr>
            <w:r w:rsidRPr="00627037">
              <w:rPr>
                <w:rFonts w:ascii="Calibri" w:hAnsi="Calibri"/>
                <w:b/>
                <w:lang w:val="es-MX"/>
              </w:rPr>
              <w:t>CIUDAD/ LG  Nombre</w:t>
            </w:r>
          </w:p>
        </w:tc>
        <w:tc>
          <w:tcPr>
            <w:tcW w:w="5103" w:type="dxa"/>
          </w:tcPr>
          <w:p w:rsidR="00D3114F" w:rsidRPr="00627037" w:rsidRDefault="00D3114F" w:rsidP="00855684">
            <w:pPr>
              <w:rPr>
                <w:rFonts w:ascii="Calibri" w:hAnsi="Calibri"/>
                <w:b/>
                <w:i/>
                <w:sz w:val="24"/>
                <w:szCs w:val="24"/>
                <w:lang w:val="es-MX"/>
              </w:rPr>
            </w:pPr>
            <w:r w:rsidRPr="00627037">
              <w:rPr>
                <w:rFonts w:ascii="Calibri" w:hAnsi="Calibri"/>
                <w:b/>
                <w:i/>
                <w:sz w:val="24"/>
                <w:szCs w:val="24"/>
                <w:lang w:val="es-MX"/>
              </w:rPr>
              <w:t>TECOLUCA</w:t>
            </w:r>
          </w:p>
        </w:tc>
      </w:tr>
      <w:tr w:rsidR="00D3114F" w:rsidRPr="00627037" w:rsidTr="00855684">
        <w:trPr>
          <w:trHeight w:val="275"/>
        </w:trPr>
        <w:tc>
          <w:tcPr>
            <w:tcW w:w="2376" w:type="dxa"/>
            <w:shd w:val="clear" w:color="auto" w:fill="E5DFEC"/>
          </w:tcPr>
          <w:p w:rsidR="00D3114F" w:rsidRPr="00627037" w:rsidRDefault="00D3114F" w:rsidP="00855684">
            <w:pPr>
              <w:jc w:val="both"/>
              <w:rPr>
                <w:rFonts w:ascii="Calibri" w:hAnsi="Calibri"/>
                <w:b/>
                <w:lang w:val="es-MX"/>
              </w:rPr>
            </w:pPr>
            <w:r w:rsidRPr="00627037">
              <w:rPr>
                <w:rFonts w:ascii="Calibri" w:hAnsi="Calibri"/>
                <w:b/>
                <w:lang w:val="es-MX"/>
              </w:rPr>
              <w:t>PAIS</w:t>
            </w:r>
          </w:p>
        </w:tc>
        <w:tc>
          <w:tcPr>
            <w:tcW w:w="5103" w:type="dxa"/>
          </w:tcPr>
          <w:p w:rsidR="00D3114F" w:rsidRPr="00627037" w:rsidRDefault="00B62E34" w:rsidP="00855684">
            <w:pPr>
              <w:jc w:val="both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62703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EL </w:t>
            </w:r>
            <w:r w:rsidR="00D3114F" w:rsidRPr="00627037">
              <w:rPr>
                <w:rFonts w:ascii="Calibri" w:hAnsi="Calibri"/>
                <w:b/>
                <w:sz w:val="24"/>
                <w:szCs w:val="24"/>
                <w:lang w:val="es-MX"/>
              </w:rPr>
              <w:t>SALVADOR</w:t>
            </w:r>
          </w:p>
        </w:tc>
      </w:tr>
      <w:tr w:rsidR="00D3114F" w:rsidRPr="00627037" w:rsidTr="00855684">
        <w:trPr>
          <w:trHeight w:val="289"/>
        </w:trPr>
        <w:tc>
          <w:tcPr>
            <w:tcW w:w="2376" w:type="dxa"/>
            <w:shd w:val="clear" w:color="auto" w:fill="E5DFEC"/>
          </w:tcPr>
          <w:p w:rsidR="00D3114F" w:rsidRPr="00627037" w:rsidRDefault="00D3114F" w:rsidP="00855684">
            <w:pPr>
              <w:jc w:val="both"/>
              <w:rPr>
                <w:rFonts w:ascii="Calibri" w:hAnsi="Calibri"/>
                <w:b/>
                <w:lang w:val="es-MX"/>
              </w:rPr>
            </w:pPr>
            <w:r w:rsidRPr="00627037">
              <w:rPr>
                <w:rFonts w:ascii="Calibri" w:hAnsi="Calibri"/>
                <w:b/>
                <w:lang w:val="es-MX"/>
              </w:rPr>
              <w:t>Punto de contacto</w:t>
            </w:r>
          </w:p>
        </w:tc>
        <w:tc>
          <w:tcPr>
            <w:tcW w:w="5103" w:type="dxa"/>
          </w:tcPr>
          <w:p w:rsidR="00D3114F" w:rsidRPr="00627037" w:rsidRDefault="00D3114F" w:rsidP="00D3114F">
            <w:pPr>
              <w:jc w:val="both"/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627037">
              <w:rPr>
                <w:rFonts w:ascii="Calibri" w:hAnsi="Calibri"/>
                <w:b/>
                <w:sz w:val="18"/>
                <w:szCs w:val="18"/>
                <w:lang w:val="es-MX"/>
              </w:rPr>
              <w:t xml:space="preserve"> </w:t>
            </w:r>
            <w:r w:rsidRPr="00627037">
              <w:rPr>
                <w:rFonts w:ascii="Calibri" w:hAnsi="Calibri"/>
                <w:b/>
                <w:sz w:val="24"/>
                <w:szCs w:val="24"/>
                <w:lang w:val="es-MX"/>
              </w:rPr>
              <w:t xml:space="preserve">Herbert Sanabria </w:t>
            </w:r>
          </w:p>
        </w:tc>
      </w:tr>
    </w:tbl>
    <w:p w:rsidR="00D3114F" w:rsidRPr="00627037" w:rsidRDefault="00D3114F" w:rsidP="00D3114F">
      <w:pPr>
        <w:rPr>
          <w:b/>
          <w:sz w:val="20"/>
          <w:szCs w:val="20"/>
          <w:lang w:val="es-MX"/>
        </w:rPr>
      </w:pPr>
    </w:p>
    <w:p w:rsidR="00C60305" w:rsidRDefault="00C60305" w:rsidP="00D3114F">
      <w:pPr>
        <w:rPr>
          <w:b/>
          <w:sz w:val="36"/>
          <w:szCs w:val="36"/>
          <w:lang w:val="es-MX"/>
        </w:rPr>
      </w:pPr>
    </w:p>
    <w:p w:rsidR="000D04EB" w:rsidRPr="00627037" w:rsidRDefault="000A7330" w:rsidP="00D3114F">
      <w:pPr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t xml:space="preserve">ESENCIAL 1. </w:t>
      </w:r>
      <w:r w:rsidR="004846CC" w:rsidRPr="00627037">
        <w:rPr>
          <w:b/>
          <w:sz w:val="36"/>
          <w:szCs w:val="36"/>
          <w:lang w:val="es-MX"/>
        </w:rPr>
        <w:t xml:space="preserve"> </w:t>
      </w:r>
      <w:r w:rsidRPr="00627037">
        <w:rPr>
          <w:b/>
          <w:sz w:val="36"/>
          <w:szCs w:val="36"/>
          <w:lang w:val="es-MX"/>
        </w:rPr>
        <w:t>Organización para la resiliencia frente a los desastres</w:t>
      </w:r>
    </w:p>
    <w:p w:rsidR="000A7330" w:rsidRDefault="000D04EB" w:rsidP="00E00235">
      <w:pPr>
        <w:ind w:right="576"/>
        <w:jc w:val="both"/>
        <w:rPr>
          <w:sz w:val="24"/>
          <w:szCs w:val="24"/>
          <w:lang w:val="es-MX"/>
        </w:rPr>
      </w:pPr>
      <w:r w:rsidRPr="00627037">
        <w:rPr>
          <w:sz w:val="24"/>
          <w:szCs w:val="24"/>
          <w:lang w:val="es-MX"/>
        </w:rPr>
        <w:t>Contar con una estructura organizativa y procedimientos claros para entender y responder a las principales cuestiones que afectan a la resiliencia de las ciudades frente a los peligros naturales —fuerte liderazgo, claridad en la coordinación y delimitación de responsabilidades, participación efectiva de los actores implicados, difusión y líneas de comunicación, y  definición de estrategias, políticas y mecanismos para ayudar a resolver estos problemas—</w:t>
      </w:r>
    </w:p>
    <w:p w:rsidR="00C60305" w:rsidRDefault="00C60305" w:rsidP="00E00235">
      <w:pPr>
        <w:ind w:right="576"/>
        <w:jc w:val="both"/>
        <w:rPr>
          <w:sz w:val="24"/>
          <w:szCs w:val="24"/>
          <w:lang w:val="es-MX"/>
        </w:rPr>
      </w:pPr>
    </w:p>
    <w:p w:rsidR="00C60305" w:rsidRDefault="00C60305" w:rsidP="00E00235">
      <w:pPr>
        <w:ind w:right="576"/>
        <w:jc w:val="both"/>
        <w:rPr>
          <w:sz w:val="24"/>
          <w:szCs w:val="24"/>
          <w:lang w:val="es-MX"/>
        </w:rPr>
      </w:pPr>
    </w:p>
    <w:p w:rsidR="00C60305" w:rsidRDefault="00C60305" w:rsidP="00E00235">
      <w:pPr>
        <w:ind w:right="576"/>
        <w:jc w:val="both"/>
        <w:rPr>
          <w:sz w:val="24"/>
          <w:szCs w:val="24"/>
          <w:lang w:val="es-MX"/>
        </w:rPr>
      </w:pPr>
    </w:p>
    <w:p w:rsidR="00C60305" w:rsidRPr="00627037" w:rsidRDefault="00C60305" w:rsidP="00E00235">
      <w:pPr>
        <w:ind w:right="576"/>
        <w:jc w:val="both"/>
        <w:rPr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00"/>
        <w:gridCol w:w="3895"/>
        <w:gridCol w:w="3015"/>
        <w:gridCol w:w="2838"/>
        <w:gridCol w:w="1039"/>
        <w:gridCol w:w="2450"/>
      </w:tblGrid>
      <w:tr w:rsidR="009E7EEA" w:rsidRPr="00627037" w:rsidTr="00C60305"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D34882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CF4B7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el proceso organizativo de la Red de mujeres </w:t>
            </w:r>
            <w:proofErr w:type="spellStart"/>
            <w:r w:rsidRPr="00627037">
              <w:rPr>
                <w:sz w:val="24"/>
                <w:szCs w:val="24"/>
                <w:lang w:val="es-MX"/>
              </w:rPr>
              <w:t>mapeadoras</w:t>
            </w:r>
            <w:proofErr w:type="spellEnd"/>
            <w:r w:rsidRPr="00627037">
              <w:rPr>
                <w:sz w:val="24"/>
                <w:szCs w:val="24"/>
                <w:lang w:val="es-MX"/>
              </w:rPr>
              <w:t xml:space="preserve"> de riesgos del municipio de </w:t>
            </w:r>
            <w:proofErr w:type="spellStart"/>
            <w:r w:rsidRPr="00627037">
              <w:rPr>
                <w:sz w:val="24"/>
                <w:szCs w:val="24"/>
                <w:lang w:val="es-MX"/>
              </w:rPr>
              <w:t>Tecoluca</w:t>
            </w:r>
            <w:proofErr w:type="spellEnd"/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Formación de mujeres en mapeo de riesgos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30 de mujeres formadas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200F5D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 mes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La mesa de género y la 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el proceso organizativo de los Comités Comunales en Protección Civil - C.C.P.C en RRD y Resiliencia Comunitaria- 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Formación de los C.C.P.C en RRD y resiliencia comunitaria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105 de C.C.P.C formados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FB23B4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La mesa de género y la 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3.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Formular planes de RRD y Resiliencia Comunitaria en las comunidades del municipio de </w:t>
            </w:r>
            <w:proofErr w:type="spellStart"/>
            <w:r w:rsidRPr="00627037">
              <w:rPr>
                <w:lang w:val="es-MX"/>
              </w:rPr>
              <w:t>Tecoluca</w:t>
            </w:r>
            <w:proofErr w:type="spellEnd"/>
          </w:p>
        </w:tc>
        <w:tc>
          <w:tcPr>
            <w:tcW w:w="0" w:type="auto"/>
          </w:tcPr>
          <w:p w:rsidR="009E7EEA" w:rsidRPr="00627037" w:rsidRDefault="009E7EEA" w:rsidP="00200F5D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Elaboración de planes de RRD y Resiliencia comunitaria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105  Planes de RRD y Resiliencia Comunitaria formulados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jc w:val="center"/>
              <w:rPr>
                <w:lang w:val="es-MX"/>
              </w:rPr>
            </w:pPr>
          </w:p>
          <w:p w:rsidR="009E7EEA" w:rsidRPr="00627037" w:rsidRDefault="009E7EEA" w:rsidP="00200F5D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200F5D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La mesa de género y la 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0" w:type="auto"/>
          </w:tcPr>
          <w:p w:rsidR="009E7EEA" w:rsidRPr="00627037" w:rsidRDefault="009E7EEA" w:rsidP="00FB23B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Fortalecer la Organización Comunitaria en saneamiento básico</w:t>
            </w:r>
          </w:p>
        </w:tc>
        <w:tc>
          <w:tcPr>
            <w:tcW w:w="0" w:type="auto"/>
          </w:tcPr>
          <w:p w:rsidR="009E7EEA" w:rsidRPr="00627037" w:rsidRDefault="009E7EEA" w:rsidP="0056501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Formación líderes comunitarios en saneamiento básico</w:t>
            </w:r>
          </w:p>
        </w:tc>
        <w:tc>
          <w:tcPr>
            <w:tcW w:w="0" w:type="auto"/>
          </w:tcPr>
          <w:p w:rsidR="009E7EEA" w:rsidRPr="00627037" w:rsidRDefault="009E7EEA" w:rsidP="0056501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105 Líderes comunitarios formados en resiliencia</w:t>
            </w:r>
          </w:p>
        </w:tc>
        <w:tc>
          <w:tcPr>
            <w:tcW w:w="0" w:type="auto"/>
          </w:tcPr>
          <w:p w:rsidR="009E7EEA" w:rsidRPr="00627037" w:rsidRDefault="009E7EEA" w:rsidP="00FB23B4">
            <w:pPr>
              <w:pStyle w:val="Prrafodelista"/>
              <w:tabs>
                <w:tab w:val="center" w:pos="590"/>
              </w:tabs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ab/>
            </w:r>
          </w:p>
          <w:p w:rsidR="009E7EEA" w:rsidRPr="00627037" w:rsidRDefault="009E7EEA" w:rsidP="00FB23B4">
            <w:pPr>
              <w:pStyle w:val="Prrafodelista"/>
              <w:tabs>
                <w:tab w:val="center" w:pos="590"/>
              </w:tabs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FB23B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FB23B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5.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organización municipal para la RRD y Resiliencia 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Definir y aclarar los roles de cada uno de los sectores del municipio en RRD y resiliencia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 documento de ordenanza con la asignación de roles para la RRD y resiliencia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meses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</w:p>
          <w:p w:rsidR="009E7EEA" w:rsidRPr="00627037" w:rsidRDefault="009E7EEA" w:rsidP="00AD66BB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6.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Formulación de una política pública institucional territorial de la RRD y la Resiliencia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Elaboración participativa una política institucional y territorial de RRD y Resiliencia</w:t>
            </w:r>
          </w:p>
        </w:tc>
        <w:tc>
          <w:tcPr>
            <w:tcW w:w="0" w:type="auto"/>
          </w:tcPr>
          <w:p w:rsidR="009E7EEA" w:rsidRPr="00627037" w:rsidRDefault="009E7EEA" w:rsidP="00CF4B7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de política adoptada</w:t>
            </w:r>
          </w:p>
        </w:tc>
        <w:tc>
          <w:tcPr>
            <w:tcW w:w="0" w:type="auto"/>
          </w:tcPr>
          <w:p w:rsidR="009E7EEA" w:rsidRPr="00627037" w:rsidRDefault="009E7EEA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9E7EEA" w:rsidRPr="00627037" w:rsidRDefault="009E7EEA" w:rsidP="00E00235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AB1390" w:rsidRPr="00627037" w:rsidTr="00C60305">
        <w:tc>
          <w:tcPr>
            <w:tcW w:w="0" w:type="auto"/>
          </w:tcPr>
          <w:p w:rsidR="00AB1390" w:rsidRPr="00627037" w:rsidRDefault="00AB1390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7.</w:t>
            </w:r>
          </w:p>
        </w:tc>
        <w:tc>
          <w:tcPr>
            <w:tcW w:w="0" w:type="auto"/>
          </w:tcPr>
          <w:p w:rsidR="00AB1390" w:rsidRPr="00627037" w:rsidRDefault="00AB1390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Fortalecer la Oficina de RRD para la Resiliencia municipal</w:t>
            </w:r>
          </w:p>
        </w:tc>
        <w:tc>
          <w:tcPr>
            <w:tcW w:w="0" w:type="auto"/>
          </w:tcPr>
          <w:p w:rsidR="00AB1390" w:rsidRPr="00627037" w:rsidRDefault="00AB1390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Revisión y mejoramiento de la oficina de RRD municipal</w:t>
            </w:r>
          </w:p>
        </w:tc>
        <w:tc>
          <w:tcPr>
            <w:tcW w:w="0" w:type="auto"/>
          </w:tcPr>
          <w:p w:rsidR="00AB1390" w:rsidRPr="00627037" w:rsidRDefault="00AB1390" w:rsidP="00CF4B7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Una oficina funcionando en todos los aspectos de la RRD para la Resiliencia</w:t>
            </w:r>
          </w:p>
        </w:tc>
        <w:tc>
          <w:tcPr>
            <w:tcW w:w="0" w:type="auto"/>
          </w:tcPr>
          <w:p w:rsidR="00AB1390" w:rsidRPr="00627037" w:rsidRDefault="00B62E34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</w:t>
            </w:r>
            <w:r w:rsidR="00792ED2" w:rsidRPr="00627037">
              <w:rPr>
                <w:sz w:val="24"/>
                <w:szCs w:val="24"/>
                <w:lang w:val="es-MX"/>
              </w:rPr>
              <w:t xml:space="preserve"> mese</w:t>
            </w:r>
            <w:r w:rsidR="006839B0" w:rsidRPr="00627037">
              <w:rPr>
                <w:sz w:val="24"/>
                <w:szCs w:val="24"/>
                <w:lang w:val="es-MX"/>
              </w:rPr>
              <w:t>s</w:t>
            </w:r>
          </w:p>
        </w:tc>
        <w:tc>
          <w:tcPr>
            <w:tcW w:w="0" w:type="auto"/>
          </w:tcPr>
          <w:p w:rsidR="00AB1390" w:rsidRPr="00627037" w:rsidRDefault="00792ED2" w:rsidP="00E00235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6839B0" w:rsidRPr="00627037" w:rsidTr="00C60305">
        <w:tc>
          <w:tcPr>
            <w:tcW w:w="0" w:type="auto"/>
          </w:tcPr>
          <w:p w:rsidR="006839B0" w:rsidRPr="00627037" w:rsidRDefault="006839B0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8.</w:t>
            </w:r>
          </w:p>
        </w:tc>
        <w:tc>
          <w:tcPr>
            <w:tcW w:w="0" w:type="auto"/>
          </w:tcPr>
          <w:p w:rsidR="006839B0" w:rsidRPr="00627037" w:rsidRDefault="006839B0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Disponer de un Sistema de información pública municipal para la RRD y la Resiliencia </w:t>
            </w:r>
          </w:p>
        </w:tc>
        <w:tc>
          <w:tcPr>
            <w:tcW w:w="0" w:type="auto"/>
          </w:tcPr>
          <w:p w:rsidR="006839B0" w:rsidRPr="00627037" w:rsidRDefault="006839B0" w:rsidP="00AD66B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Diseño de un sistema de información - base de datos pública</w:t>
            </w:r>
          </w:p>
        </w:tc>
        <w:tc>
          <w:tcPr>
            <w:tcW w:w="0" w:type="auto"/>
          </w:tcPr>
          <w:p w:rsidR="006839B0" w:rsidRPr="00627037" w:rsidRDefault="006839B0" w:rsidP="00CF4B7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Una base de datos con información pública disponible y accesible</w:t>
            </w:r>
          </w:p>
        </w:tc>
        <w:tc>
          <w:tcPr>
            <w:tcW w:w="0" w:type="auto"/>
          </w:tcPr>
          <w:p w:rsidR="006839B0" w:rsidRPr="00627037" w:rsidRDefault="00D3463F" w:rsidP="00AD66BB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</w:t>
            </w:r>
            <w:r w:rsidR="006839B0" w:rsidRPr="00627037">
              <w:rPr>
                <w:sz w:val="24"/>
                <w:szCs w:val="24"/>
                <w:lang w:val="es-MX"/>
              </w:rPr>
              <w:t xml:space="preserve"> meses</w:t>
            </w:r>
          </w:p>
        </w:tc>
        <w:tc>
          <w:tcPr>
            <w:tcW w:w="0" w:type="auto"/>
          </w:tcPr>
          <w:p w:rsidR="006839B0" w:rsidRPr="00627037" w:rsidRDefault="006839B0" w:rsidP="00E00235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</w:tbl>
    <w:p w:rsidR="00B609F4" w:rsidRPr="00627037" w:rsidRDefault="00B609F4" w:rsidP="00000BCF">
      <w:pPr>
        <w:pStyle w:val="Prrafodelista"/>
        <w:ind w:left="405"/>
        <w:jc w:val="both"/>
        <w:rPr>
          <w:lang w:val="es-MX"/>
        </w:rPr>
      </w:pPr>
    </w:p>
    <w:p w:rsidR="00B609F4" w:rsidRPr="00627037" w:rsidRDefault="00B609F4" w:rsidP="00B609F4">
      <w:pPr>
        <w:ind w:left="567"/>
        <w:jc w:val="both"/>
        <w:rPr>
          <w:b/>
          <w:sz w:val="36"/>
          <w:szCs w:val="36"/>
          <w:lang w:val="es-MX"/>
        </w:rPr>
      </w:pPr>
    </w:p>
    <w:p w:rsidR="00B609F4" w:rsidRPr="00627037" w:rsidRDefault="00B609F4" w:rsidP="00B609F4">
      <w:pPr>
        <w:ind w:left="567"/>
        <w:jc w:val="both"/>
        <w:rPr>
          <w:b/>
          <w:sz w:val="36"/>
          <w:szCs w:val="36"/>
          <w:lang w:val="es-MX"/>
        </w:rPr>
      </w:pPr>
    </w:p>
    <w:p w:rsidR="00305B5C" w:rsidRPr="00627037" w:rsidRDefault="00B609F4" w:rsidP="00E00235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2. Identificar, comprender y utilizar los escenarios de riesgos actuales y futuros. </w:t>
      </w:r>
    </w:p>
    <w:p w:rsidR="00B609F4" w:rsidRPr="00627037" w:rsidRDefault="00B609F4" w:rsidP="00E00235">
      <w:pPr>
        <w:ind w:right="576"/>
        <w:jc w:val="both"/>
        <w:rPr>
          <w:b/>
          <w:sz w:val="36"/>
          <w:szCs w:val="36"/>
          <w:lang w:val="es-MX"/>
        </w:rPr>
      </w:pPr>
      <w:r w:rsidRPr="00627037">
        <w:rPr>
          <w:sz w:val="24"/>
          <w:szCs w:val="24"/>
          <w:lang w:val="es-MX"/>
        </w:rPr>
        <w:t>Identificar escenarios de riesgo probables y graves basados en la comprensión de las múltiples y cambiantes amenazas, la exposición geográfica y económica, y la vulnerabilidad, con el fin de fundamentar las decisiones de inversiones actuales y futuras de manera que contribuyan a la mejora de la resiliencia</w:t>
      </w:r>
      <w:r w:rsidRPr="00627037">
        <w:rPr>
          <w:lang w:val="es-MX"/>
        </w:rPr>
        <w:t>.</w:t>
      </w:r>
    </w:p>
    <w:tbl>
      <w:tblPr>
        <w:tblStyle w:val="Tablaconcuadrcula"/>
        <w:tblpPr w:leftFromText="141" w:rightFromText="141" w:vertAnchor="text" w:horzAnchor="margin" w:tblpX="-318" w:tblpY="190"/>
        <w:tblW w:w="13955" w:type="dxa"/>
        <w:tblLook w:val="04A0" w:firstRow="1" w:lastRow="0" w:firstColumn="1" w:lastColumn="0" w:noHBand="0" w:noVBand="1"/>
      </w:tblPr>
      <w:tblGrid>
        <w:gridCol w:w="400"/>
        <w:gridCol w:w="4148"/>
        <w:gridCol w:w="3457"/>
        <w:gridCol w:w="2439"/>
        <w:gridCol w:w="1034"/>
        <w:gridCol w:w="2477"/>
      </w:tblGrid>
      <w:tr w:rsidR="009E7EEA" w:rsidRPr="00627037" w:rsidTr="008A13B5">
        <w:tc>
          <w:tcPr>
            <w:tcW w:w="399" w:type="dxa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4148" w:type="dxa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9E7EEA" w:rsidRPr="00627037" w:rsidTr="008A13B5">
        <w:tc>
          <w:tcPr>
            <w:tcW w:w="399" w:type="dxa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4148" w:type="dxa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Dar conocer los  escenarios de riesgos existentes a las comunidades del municipio más expuestas a fenómenos potencialmente peligrosos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Reuniones comunitarias 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20 reuniones comunitarias 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meses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9E7EEA" w:rsidRPr="00627037" w:rsidTr="008A13B5">
        <w:tc>
          <w:tcPr>
            <w:tcW w:w="399" w:type="dxa"/>
          </w:tcPr>
          <w:p w:rsidR="009E7EEA" w:rsidRPr="00627037" w:rsidRDefault="009E7EEA" w:rsidP="008A13B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4148" w:type="dxa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</w:t>
            </w:r>
            <w:r w:rsidR="000B1D1B" w:rsidRPr="00627037">
              <w:rPr>
                <w:sz w:val="24"/>
                <w:szCs w:val="24"/>
                <w:lang w:val="es-MX"/>
              </w:rPr>
              <w:t>er el conocimiento del riesgo desde la visión de</w:t>
            </w:r>
            <w:r w:rsidRPr="00627037">
              <w:rPr>
                <w:sz w:val="24"/>
                <w:szCs w:val="24"/>
                <w:lang w:val="es-MX"/>
              </w:rPr>
              <w:t xml:space="preserve"> las comunidades del municipio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Actualizar el Mapeo comunitario del riesgo en comunidades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105 de comunidades con mapeo comunitario del riesgo actualizados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18 meses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Sector de mujeres y mesa de género</w:t>
            </w:r>
          </w:p>
        </w:tc>
      </w:tr>
      <w:tr w:rsidR="009E7EEA" w:rsidRPr="00627037" w:rsidTr="008A13B5">
        <w:tc>
          <w:tcPr>
            <w:tcW w:w="399" w:type="dxa"/>
          </w:tcPr>
          <w:p w:rsidR="009E7EEA" w:rsidRPr="00627037" w:rsidRDefault="009E7EEA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3.</w:t>
            </w:r>
          </w:p>
        </w:tc>
        <w:tc>
          <w:tcPr>
            <w:tcW w:w="4148" w:type="dxa"/>
          </w:tcPr>
          <w:p w:rsidR="009E7EEA" w:rsidRPr="00627037" w:rsidRDefault="009E7EEA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Promover una mayor conciencia  del riesgo de desastres y medidas de RRD a la población más expuesta a fenómenos potencia</w:t>
            </w:r>
            <w:r w:rsidR="00D3114F" w:rsidRPr="00627037">
              <w:rPr>
                <w:lang w:val="es-MX"/>
              </w:rPr>
              <w:t>l</w:t>
            </w:r>
            <w:r w:rsidRPr="00627037">
              <w:rPr>
                <w:lang w:val="es-MX"/>
              </w:rPr>
              <w:t>mente peligroso en el municipio</w:t>
            </w:r>
          </w:p>
        </w:tc>
        <w:tc>
          <w:tcPr>
            <w:tcW w:w="0" w:type="auto"/>
          </w:tcPr>
          <w:p w:rsidR="009E7EEA" w:rsidRPr="00627037" w:rsidRDefault="000B1D1B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Talleres de f</w:t>
            </w:r>
            <w:r w:rsidR="009E7EEA" w:rsidRPr="00627037">
              <w:rPr>
                <w:lang w:val="es-MX"/>
              </w:rPr>
              <w:t>ormación de comunidades más expuestas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5 de talleres  de concientización realizados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 xml:space="preserve">1 mes </w:t>
            </w:r>
          </w:p>
        </w:tc>
        <w:tc>
          <w:tcPr>
            <w:tcW w:w="0" w:type="auto"/>
          </w:tcPr>
          <w:p w:rsidR="009E7EEA" w:rsidRPr="00627037" w:rsidRDefault="009E7EEA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Municipalidad  - Juntas Directivas Comunales</w:t>
            </w:r>
          </w:p>
        </w:tc>
      </w:tr>
      <w:tr w:rsidR="008D496D" w:rsidRPr="00627037" w:rsidTr="008A13B5">
        <w:tc>
          <w:tcPr>
            <w:tcW w:w="399" w:type="dxa"/>
          </w:tcPr>
          <w:p w:rsidR="008D496D" w:rsidRPr="00627037" w:rsidRDefault="008D496D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4.</w:t>
            </w:r>
          </w:p>
        </w:tc>
        <w:tc>
          <w:tcPr>
            <w:tcW w:w="4148" w:type="dxa"/>
          </w:tcPr>
          <w:p w:rsidR="008D496D" w:rsidRPr="00627037" w:rsidRDefault="008D496D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Implementar una Base de Datos </w:t>
            </w:r>
            <w:proofErr w:type="spellStart"/>
            <w:r w:rsidRPr="00627037">
              <w:rPr>
                <w:lang w:val="es-MX"/>
              </w:rPr>
              <w:t>Georrefenciada</w:t>
            </w:r>
            <w:proofErr w:type="spellEnd"/>
            <w:r w:rsidRPr="00627037">
              <w:rPr>
                <w:lang w:val="es-MX"/>
              </w:rPr>
              <w:t xml:space="preserve"> con información pública sobre evaluación del riesgo disponible y accesible</w:t>
            </w:r>
          </w:p>
        </w:tc>
        <w:tc>
          <w:tcPr>
            <w:tcW w:w="0" w:type="auto"/>
          </w:tcPr>
          <w:p w:rsidR="008D496D" w:rsidRPr="00627037" w:rsidRDefault="000B1D1B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Diseño de una BDG sobre evaluación de riesgos </w:t>
            </w:r>
          </w:p>
        </w:tc>
        <w:tc>
          <w:tcPr>
            <w:tcW w:w="0" w:type="auto"/>
          </w:tcPr>
          <w:p w:rsidR="008D496D" w:rsidRPr="00627037" w:rsidRDefault="000B1D1B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Una BDG Disponible y accesible funcionando</w:t>
            </w:r>
          </w:p>
        </w:tc>
        <w:tc>
          <w:tcPr>
            <w:tcW w:w="0" w:type="auto"/>
          </w:tcPr>
          <w:p w:rsidR="008D496D" w:rsidRPr="00627037" w:rsidRDefault="000B1D1B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12 meses</w:t>
            </w:r>
          </w:p>
        </w:tc>
        <w:tc>
          <w:tcPr>
            <w:tcW w:w="0" w:type="auto"/>
          </w:tcPr>
          <w:p w:rsidR="008D496D" w:rsidRPr="00627037" w:rsidRDefault="000B1D1B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Municipalidad</w:t>
            </w:r>
          </w:p>
        </w:tc>
      </w:tr>
      <w:tr w:rsidR="000B1D1B" w:rsidRPr="00627037" w:rsidTr="008A13B5">
        <w:tc>
          <w:tcPr>
            <w:tcW w:w="399" w:type="dxa"/>
          </w:tcPr>
          <w:p w:rsidR="000B1D1B" w:rsidRPr="00627037" w:rsidRDefault="000B1D1B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5.</w:t>
            </w:r>
          </w:p>
        </w:tc>
        <w:tc>
          <w:tcPr>
            <w:tcW w:w="4148" w:type="dxa"/>
          </w:tcPr>
          <w:p w:rsidR="000B1D1B" w:rsidRPr="00627037" w:rsidRDefault="006E7100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Fortalecer el componente cartográfico de evaluación de riesgos a nivel municipal</w:t>
            </w:r>
            <w:r w:rsidR="007B0B70" w:rsidRPr="00627037">
              <w:rPr>
                <w:lang w:val="es-MX"/>
              </w:rPr>
              <w:t xml:space="preserve"> – manejo de herramientas tecnológicas básicas (GPS)</w:t>
            </w:r>
          </w:p>
        </w:tc>
        <w:tc>
          <w:tcPr>
            <w:tcW w:w="0" w:type="auto"/>
          </w:tcPr>
          <w:p w:rsidR="000B1D1B" w:rsidRPr="00627037" w:rsidRDefault="006E7100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Elaborar mapas de riesgos </w:t>
            </w:r>
            <w:proofErr w:type="spellStart"/>
            <w:r w:rsidRPr="00627037">
              <w:rPr>
                <w:lang w:val="es-MX"/>
              </w:rPr>
              <w:t>multi</w:t>
            </w:r>
            <w:proofErr w:type="spellEnd"/>
            <w:r w:rsidRPr="00627037">
              <w:rPr>
                <w:lang w:val="es-MX"/>
              </w:rPr>
              <w:t>-amenazas en base a la integración del conocimiento comunitario e institucional/técnico</w:t>
            </w:r>
          </w:p>
        </w:tc>
        <w:tc>
          <w:tcPr>
            <w:tcW w:w="0" w:type="auto"/>
          </w:tcPr>
          <w:p w:rsidR="000B1D1B" w:rsidRPr="00627037" w:rsidRDefault="006E7100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105 mapas de riesgos </w:t>
            </w:r>
            <w:proofErr w:type="spellStart"/>
            <w:r w:rsidRPr="00627037">
              <w:rPr>
                <w:lang w:val="es-MX"/>
              </w:rPr>
              <w:t>multi</w:t>
            </w:r>
            <w:proofErr w:type="spellEnd"/>
            <w:r w:rsidR="00D3114F" w:rsidRPr="00627037">
              <w:rPr>
                <w:lang w:val="es-MX"/>
              </w:rPr>
              <w:t>-</w:t>
            </w:r>
            <w:r w:rsidRPr="00627037">
              <w:rPr>
                <w:lang w:val="es-MX"/>
              </w:rPr>
              <w:t>amenazas</w:t>
            </w:r>
          </w:p>
        </w:tc>
        <w:tc>
          <w:tcPr>
            <w:tcW w:w="0" w:type="auto"/>
          </w:tcPr>
          <w:p w:rsidR="000B1D1B" w:rsidRPr="00627037" w:rsidRDefault="006E7100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12 meses</w:t>
            </w:r>
          </w:p>
        </w:tc>
        <w:tc>
          <w:tcPr>
            <w:tcW w:w="0" w:type="auto"/>
          </w:tcPr>
          <w:p w:rsidR="000B1D1B" w:rsidRPr="00627037" w:rsidRDefault="006E7100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Municipalidad – Comunidades – Sector Mujeres</w:t>
            </w:r>
          </w:p>
        </w:tc>
      </w:tr>
      <w:tr w:rsidR="006E7100" w:rsidRPr="00627037" w:rsidTr="008A13B5">
        <w:tc>
          <w:tcPr>
            <w:tcW w:w="399" w:type="dxa"/>
          </w:tcPr>
          <w:p w:rsidR="006E7100" w:rsidRPr="00627037" w:rsidRDefault="006E7100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6.</w:t>
            </w:r>
          </w:p>
        </w:tc>
        <w:tc>
          <w:tcPr>
            <w:tcW w:w="4148" w:type="dxa"/>
          </w:tcPr>
          <w:p w:rsidR="006E7100" w:rsidRPr="00627037" w:rsidRDefault="00017A07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 xml:space="preserve">Fortalecer </w:t>
            </w:r>
            <w:r w:rsidR="00B12803" w:rsidRPr="00627037">
              <w:rPr>
                <w:lang w:val="es-MX"/>
              </w:rPr>
              <w:t xml:space="preserve">ejercicios </w:t>
            </w:r>
            <w:r w:rsidR="006E7100" w:rsidRPr="00627037">
              <w:rPr>
                <w:lang w:val="es-MX"/>
              </w:rPr>
              <w:t>prácticos de simulación y simulacros frente a fenómenos potencialmente peligrosos</w:t>
            </w:r>
            <w:r w:rsidR="00B12803" w:rsidRPr="00627037">
              <w:rPr>
                <w:lang w:val="es-MX"/>
              </w:rPr>
              <w:t xml:space="preserve"> priorizados</w:t>
            </w:r>
            <w:r w:rsidR="006E7100" w:rsidRPr="00627037">
              <w:rPr>
                <w:lang w:val="es-MX"/>
              </w:rPr>
              <w:t xml:space="preserve"> con participación comunitaria</w:t>
            </w:r>
          </w:p>
        </w:tc>
        <w:tc>
          <w:tcPr>
            <w:tcW w:w="0" w:type="auto"/>
          </w:tcPr>
          <w:p w:rsidR="006E7100" w:rsidRPr="00627037" w:rsidRDefault="00B12803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Diseño y puesta en marcha de simulaciones y simulacros</w:t>
            </w:r>
          </w:p>
        </w:tc>
        <w:tc>
          <w:tcPr>
            <w:tcW w:w="0" w:type="auto"/>
          </w:tcPr>
          <w:p w:rsidR="006E7100" w:rsidRPr="00627037" w:rsidRDefault="00B12803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1 simulación y simulacro realizado</w:t>
            </w:r>
          </w:p>
        </w:tc>
        <w:tc>
          <w:tcPr>
            <w:tcW w:w="0" w:type="auto"/>
          </w:tcPr>
          <w:p w:rsidR="006E7100" w:rsidRPr="00627037" w:rsidRDefault="00B12803" w:rsidP="008A13B5">
            <w:pPr>
              <w:jc w:val="center"/>
              <w:rPr>
                <w:lang w:val="es-MX"/>
              </w:rPr>
            </w:pPr>
            <w:r w:rsidRPr="00627037">
              <w:rPr>
                <w:lang w:val="es-MX"/>
              </w:rPr>
              <w:t>6 meses</w:t>
            </w:r>
          </w:p>
        </w:tc>
        <w:tc>
          <w:tcPr>
            <w:tcW w:w="0" w:type="auto"/>
          </w:tcPr>
          <w:p w:rsidR="006E7100" w:rsidRPr="00627037" w:rsidRDefault="00B12803" w:rsidP="008A13B5">
            <w:pPr>
              <w:jc w:val="both"/>
              <w:rPr>
                <w:lang w:val="es-MX"/>
              </w:rPr>
            </w:pPr>
            <w:r w:rsidRPr="00627037">
              <w:rPr>
                <w:lang w:val="es-MX"/>
              </w:rPr>
              <w:t>Municipalidad – comunidades – Sector mujeres</w:t>
            </w:r>
          </w:p>
        </w:tc>
      </w:tr>
    </w:tbl>
    <w:p w:rsidR="00B609F4" w:rsidRPr="00627037" w:rsidRDefault="00B609F4" w:rsidP="00000BCF">
      <w:pPr>
        <w:pStyle w:val="Prrafodelista"/>
        <w:ind w:left="405"/>
        <w:jc w:val="both"/>
        <w:rPr>
          <w:lang w:val="es-MX"/>
        </w:rPr>
      </w:pPr>
    </w:p>
    <w:p w:rsidR="00305B5C" w:rsidRPr="00627037" w:rsidRDefault="00A16550" w:rsidP="00E00235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3. Fortalecer la capacidad financiera para la resiliencia. </w:t>
      </w:r>
    </w:p>
    <w:p w:rsidR="00A16550" w:rsidRPr="00627037" w:rsidRDefault="00A16550" w:rsidP="00E00235">
      <w:pPr>
        <w:jc w:val="both"/>
        <w:rPr>
          <w:b/>
          <w:sz w:val="36"/>
          <w:szCs w:val="36"/>
          <w:lang w:val="es-MX"/>
        </w:rPr>
      </w:pPr>
      <w:r w:rsidRPr="00627037">
        <w:rPr>
          <w:lang w:val="es-MX"/>
        </w:rPr>
        <w:t>Comprender el impacto económico de los desastres y desarrollar mecanismos financieros que puedan apoyar las actividades de resiliencia.</w:t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99"/>
        <w:gridCol w:w="3620"/>
        <w:gridCol w:w="3357"/>
        <w:gridCol w:w="2437"/>
        <w:gridCol w:w="1034"/>
        <w:gridCol w:w="2790"/>
      </w:tblGrid>
      <w:tr w:rsidR="009E7EEA" w:rsidRPr="00627037" w:rsidTr="00C60305"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9E7EEA" w:rsidRPr="00627037" w:rsidRDefault="009E7EEA" w:rsidP="0027166C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capacidad financiera del municipio en RRD y resiliencia municipal </w:t>
            </w:r>
          </w:p>
        </w:tc>
        <w:tc>
          <w:tcPr>
            <w:tcW w:w="0" w:type="auto"/>
          </w:tcPr>
          <w:p w:rsidR="009E7EEA" w:rsidRPr="00627037" w:rsidRDefault="009E7EEA" w:rsidP="00C71510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Incluir dentro de los criterios de las asambleas anuales  un porcentaje del presupuesto público para la RRD y la Resiliencia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10% del presupuesto municipal asignado 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7 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municipal, Promoción Social, Organización Comunitaria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Promover alianzas estratégicas con la cooperación nacionales e internacionales para la RRD y la Resiliencia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Establecer alianzas estratégicas con organismos de cooperación nacionales e internacionales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alianzas estratégicas nacionales e internacionales acordadas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 y Técnico de Gestión en Cooperación</w:t>
            </w:r>
          </w:p>
        </w:tc>
      </w:tr>
      <w:tr w:rsidR="00B12803" w:rsidRPr="00627037" w:rsidTr="00C60305">
        <w:tc>
          <w:tcPr>
            <w:tcW w:w="0" w:type="auto"/>
          </w:tcPr>
          <w:p w:rsidR="00B12803" w:rsidRPr="00627037" w:rsidRDefault="00B12803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0" w:type="auto"/>
          </w:tcPr>
          <w:p w:rsidR="00B12803" w:rsidRPr="00627037" w:rsidRDefault="00B12803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Definición de una política de incentivos para la inversión en RRD y la resiliencia a los sectores comunitarios y privados del municipio</w:t>
            </w:r>
          </w:p>
        </w:tc>
        <w:tc>
          <w:tcPr>
            <w:tcW w:w="0" w:type="auto"/>
          </w:tcPr>
          <w:p w:rsidR="00B12803" w:rsidRPr="00627037" w:rsidRDefault="00B12803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Concertación de una política de incentivos para la RRD y la resiliencia </w:t>
            </w:r>
          </w:p>
        </w:tc>
        <w:tc>
          <w:tcPr>
            <w:tcW w:w="0" w:type="auto"/>
          </w:tcPr>
          <w:p w:rsidR="00B12803" w:rsidRPr="00627037" w:rsidRDefault="00B12803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Una ordenanza aprobada sobre incentivos para la RRD</w:t>
            </w:r>
          </w:p>
        </w:tc>
        <w:tc>
          <w:tcPr>
            <w:tcW w:w="0" w:type="auto"/>
          </w:tcPr>
          <w:p w:rsidR="00B12803" w:rsidRPr="00627037" w:rsidRDefault="00201B50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7 meses</w:t>
            </w:r>
          </w:p>
        </w:tc>
        <w:tc>
          <w:tcPr>
            <w:tcW w:w="0" w:type="auto"/>
          </w:tcPr>
          <w:p w:rsidR="00B12803" w:rsidRPr="00627037" w:rsidRDefault="00201B50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municipal, Promoción Social, Organización Comunitaria</w:t>
            </w:r>
          </w:p>
        </w:tc>
      </w:tr>
      <w:tr w:rsidR="00201B50" w:rsidRPr="00627037" w:rsidTr="00C60305">
        <w:tc>
          <w:tcPr>
            <w:tcW w:w="0" w:type="auto"/>
          </w:tcPr>
          <w:p w:rsidR="00201B50" w:rsidRPr="00627037" w:rsidRDefault="00201B50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0" w:type="auto"/>
          </w:tcPr>
          <w:p w:rsidR="00201B50" w:rsidRPr="00627037" w:rsidRDefault="00201B50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Implementar un ejercicio piloto de inversión la  RRD y la resiliencia en un Barrio del municipio</w:t>
            </w:r>
          </w:p>
        </w:tc>
        <w:tc>
          <w:tcPr>
            <w:tcW w:w="0" w:type="auto"/>
          </w:tcPr>
          <w:p w:rsidR="00201B50" w:rsidRPr="00627037" w:rsidRDefault="00201B50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Realizar acciones para hacer un barrio resiliente</w:t>
            </w:r>
          </w:p>
        </w:tc>
        <w:tc>
          <w:tcPr>
            <w:tcW w:w="0" w:type="auto"/>
          </w:tcPr>
          <w:p w:rsidR="00201B50" w:rsidRPr="00627037" w:rsidRDefault="00201B50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barrio mejorado en RRD y resiliencia</w:t>
            </w:r>
          </w:p>
        </w:tc>
        <w:tc>
          <w:tcPr>
            <w:tcW w:w="0" w:type="auto"/>
          </w:tcPr>
          <w:p w:rsidR="00201B50" w:rsidRPr="00627037" w:rsidRDefault="00201B50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años</w:t>
            </w:r>
          </w:p>
        </w:tc>
        <w:tc>
          <w:tcPr>
            <w:tcW w:w="0" w:type="auto"/>
          </w:tcPr>
          <w:p w:rsidR="00201B50" w:rsidRPr="00627037" w:rsidRDefault="00201B50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 – Comunidad – Sector mujeres</w:t>
            </w:r>
          </w:p>
        </w:tc>
      </w:tr>
      <w:tr w:rsidR="00201B50" w:rsidRPr="00627037" w:rsidTr="00C60305">
        <w:tc>
          <w:tcPr>
            <w:tcW w:w="0" w:type="auto"/>
          </w:tcPr>
          <w:p w:rsidR="00201B50" w:rsidRPr="00627037" w:rsidRDefault="00201B50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5.</w:t>
            </w:r>
          </w:p>
        </w:tc>
        <w:tc>
          <w:tcPr>
            <w:tcW w:w="0" w:type="auto"/>
          </w:tcPr>
          <w:p w:rsidR="00201B50" w:rsidRPr="00627037" w:rsidRDefault="00201B50" w:rsidP="0095218B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Definir una estrategia de protección financiera</w:t>
            </w:r>
            <w:r w:rsidR="0095218B" w:rsidRPr="00627037">
              <w:rPr>
                <w:sz w:val="24"/>
                <w:szCs w:val="24"/>
                <w:lang w:val="es-MX"/>
              </w:rPr>
              <w:t xml:space="preserve"> frente a desastres</w:t>
            </w:r>
          </w:p>
        </w:tc>
        <w:tc>
          <w:tcPr>
            <w:tcW w:w="0" w:type="auto"/>
          </w:tcPr>
          <w:p w:rsidR="00201B50" w:rsidRPr="00627037" w:rsidRDefault="0049038B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Concertar un acuerdo municipal para establecer una estrategia de protección financiera</w:t>
            </w:r>
            <w:r w:rsidR="0095218B" w:rsidRPr="00627037">
              <w:rPr>
                <w:sz w:val="24"/>
                <w:szCs w:val="24"/>
                <w:lang w:val="es-MX"/>
              </w:rPr>
              <w:t xml:space="preserve"> frente a desastres</w:t>
            </w:r>
            <w:r w:rsidRPr="0062703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:rsidR="00201B50" w:rsidRPr="00627037" w:rsidRDefault="0049038B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acuerdo municipal aprobado</w:t>
            </w:r>
          </w:p>
        </w:tc>
        <w:tc>
          <w:tcPr>
            <w:tcW w:w="0" w:type="auto"/>
          </w:tcPr>
          <w:p w:rsidR="00201B50" w:rsidRPr="00627037" w:rsidRDefault="0049038B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201B50" w:rsidRPr="00627037" w:rsidRDefault="0049038B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</w:t>
            </w:r>
          </w:p>
        </w:tc>
      </w:tr>
    </w:tbl>
    <w:p w:rsidR="00A16550" w:rsidRPr="00627037" w:rsidRDefault="00A16550" w:rsidP="00000BCF">
      <w:pPr>
        <w:pStyle w:val="Prrafodelista"/>
        <w:ind w:left="405"/>
        <w:jc w:val="both"/>
        <w:rPr>
          <w:lang w:val="es-MX"/>
        </w:rPr>
      </w:pPr>
    </w:p>
    <w:p w:rsidR="00A16550" w:rsidRPr="00627037" w:rsidRDefault="00A16550" w:rsidP="00000BCF">
      <w:pPr>
        <w:pStyle w:val="Prrafodelista"/>
        <w:ind w:left="405"/>
        <w:jc w:val="both"/>
        <w:rPr>
          <w:lang w:val="es-MX"/>
        </w:rPr>
      </w:pPr>
    </w:p>
    <w:p w:rsidR="00E31A4F" w:rsidRPr="00627037" w:rsidRDefault="00E31A4F" w:rsidP="00000BCF">
      <w:pPr>
        <w:pStyle w:val="Prrafodelista"/>
        <w:ind w:left="405"/>
        <w:jc w:val="both"/>
        <w:rPr>
          <w:lang w:val="es-MX"/>
        </w:rPr>
      </w:pPr>
    </w:p>
    <w:p w:rsidR="00E31A4F" w:rsidRPr="00627037" w:rsidRDefault="00E31A4F" w:rsidP="00000BCF">
      <w:pPr>
        <w:pStyle w:val="Prrafodelista"/>
        <w:ind w:left="405"/>
        <w:jc w:val="both"/>
        <w:rPr>
          <w:lang w:val="es-MX"/>
        </w:rPr>
      </w:pPr>
    </w:p>
    <w:p w:rsidR="00E31A4F" w:rsidRPr="00627037" w:rsidRDefault="00E31A4F" w:rsidP="00000BCF">
      <w:pPr>
        <w:pStyle w:val="Prrafodelista"/>
        <w:ind w:left="405"/>
        <w:jc w:val="both"/>
        <w:rPr>
          <w:lang w:val="es-MX"/>
        </w:rPr>
      </w:pPr>
    </w:p>
    <w:p w:rsidR="00E31A4F" w:rsidRPr="00627037" w:rsidRDefault="00E31A4F" w:rsidP="00000BCF">
      <w:pPr>
        <w:pStyle w:val="Prrafodelista"/>
        <w:ind w:left="405"/>
        <w:jc w:val="both"/>
        <w:rPr>
          <w:lang w:val="es-MX"/>
        </w:rPr>
      </w:pPr>
    </w:p>
    <w:p w:rsidR="00E31A4F" w:rsidRPr="00627037" w:rsidRDefault="00E31A4F" w:rsidP="00000BCF">
      <w:pPr>
        <w:pStyle w:val="Prrafodelista"/>
        <w:ind w:left="405"/>
        <w:jc w:val="both"/>
        <w:rPr>
          <w:lang w:val="es-MX"/>
        </w:rPr>
      </w:pPr>
    </w:p>
    <w:p w:rsidR="00E31A4F" w:rsidRPr="00627037" w:rsidRDefault="00E31A4F" w:rsidP="00E00235">
      <w:pPr>
        <w:pStyle w:val="Prrafodelista"/>
        <w:ind w:left="0"/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4. Buscar la resiliencia del diseño y el desarrollo urbanos. </w:t>
      </w:r>
    </w:p>
    <w:p w:rsidR="00E31A4F" w:rsidRPr="00627037" w:rsidRDefault="00E31A4F" w:rsidP="00E00235">
      <w:pPr>
        <w:pStyle w:val="Prrafodelista"/>
        <w:ind w:left="0" w:right="576"/>
        <w:jc w:val="both"/>
        <w:rPr>
          <w:b/>
          <w:sz w:val="36"/>
          <w:szCs w:val="36"/>
          <w:lang w:val="es-MX"/>
        </w:rPr>
      </w:pPr>
      <w:r w:rsidRPr="00627037">
        <w:rPr>
          <w:sz w:val="24"/>
          <w:szCs w:val="24"/>
          <w:lang w:val="es-MX"/>
        </w:rPr>
        <w:t>Evaluar la vulnerabilidad del entorno construido para identificar oportunidades de mejora (a partir de los hallazgos del aspecto esencial 2), incluyendo la planificación, el diseño y la implementación de nuevos espacios urbanos e infraestructura, mejora de la infraestructura y los espacios urbanos existentes, y mejorar el marco normativo</w:t>
      </w:r>
      <w:r w:rsidRPr="00627037">
        <w:rPr>
          <w:lang w:val="es-MX"/>
        </w:rPr>
        <w:t>.</w:t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99"/>
        <w:gridCol w:w="2838"/>
        <w:gridCol w:w="4239"/>
        <w:gridCol w:w="2621"/>
        <w:gridCol w:w="1030"/>
        <w:gridCol w:w="2510"/>
      </w:tblGrid>
      <w:tr w:rsidR="009E7EEA" w:rsidRPr="00627037" w:rsidTr="00C60305"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9E7EEA" w:rsidRPr="00627037" w:rsidRDefault="009E7EEA" w:rsidP="00B3058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 la planificación urbana  para el municipio de </w:t>
            </w:r>
            <w:proofErr w:type="spellStart"/>
            <w:r w:rsidRPr="00627037">
              <w:rPr>
                <w:sz w:val="24"/>
                <w:szCs w:val="24"/>
                <w:lang w:val="es-MX"/>
              </w:rPr>
              <w:t>Tecoluca</w:t>
            </w:r>
            <w:proofErr w:type="spellEnd"/>
            <w:r w:rsidRPr="00627037">
              <w:rPr>
                <w:sz w:val="24"/>
                <w:szCs w:val="24"/>
                <w:lang w:val="es-MX"/>
              </w:rPr>
              <w:t xml:space="preserve"> integrando  la RRD y  resiliencia 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Formular un plan urbano con enfoque de RRD y resiliencia</w:t>
            </w:r>
          </w:p>
        </w:tc>
        <w:tc>
          <w:tcPr>
            <w:tcW w:w="0" w:type="auto"/>
          </w:tcPr>
          <w:p w:rsidR="009E7EEA" w:rsidRPr="00627037" w:rsidRDefault="009E7EEA" w:rsidP="00B3058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con el plan  urbano formulado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12 meses 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9E7EEA" w:rsidRPr="00627037" w:rsidRDefault="009E7EEA" w:rsidP="00B3058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Mejorar el conocimiento del riesgo para la resiliencia y el desarrollo urbano a nivel municipal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Actualizar la información pertinente a los riesgos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con información actualizada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Sector mujeres y Municipalidad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0" w:type="auto"/>
          </w:tcPr>
          <w:p w:rsidR="009E7EEA" w:rsidRPr="00627037" w:rsidRDefault="009E7EEA" w:rsidP="00B3058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Mejorar las practicas constructivas a nivel municipal  frente a inundaciones y sismos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Revisión y actualización de normatividades/reglamentos de construcción  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con códigos de construcción para inundaciones y sismos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8A32E3" w:rsidRPr="00627037" w:rsidTr="00C60305">
        <w:tc>
          <w:tcPr>
            <w:tcW w:w="0" w:type="auto"/>
          </w:tcPr>
          <w:p w:rsidR="008A32E3" w:rsidRPr="00627037" w:rsidRDefault="008A32E3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0" w:type="auto"/>
          </w:tcPr>
          <w:p w:rsidR="008A32E3" w:rsidRPr="00627037" w:rsidRDefault="006762B2" w:rsidP="00B3058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planificación y ordenamiento territorial municipal a 2030 integrando la RRD y la Resiliencia </w:t>
            </w:r>
          </w:p>
        </w:tc>
        <w:tc>
          <w:tcPr>
            <w:tcW w:w="0" w:type="auto"/>
          </w:tcPr>
          <w:p w:rsidR="008A32E3" w:rsidRPr="00627037" w:rsidRDefault="006762B2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Integración de la RRD y la Resiliencia en la Planificación y ordenamiento territorial</w:t>
            </w:r>
          </w:p>
        </w:tc>
        <w:tc>
          <w:tcPr>
            <w:tcW w:w="0" w:type="auto"/>
          </w:tcPr>
          <w:p w:rsidR="008A32E3" w:rsidRPr="00627037" w:rsidRDefault="006762B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de planificación y ordenamiento territorial integrando la RRD y la Resiliencia, aprobado</w:t>
            </w:r>
          </w:p>
        </w:tc>
        <w:tc>
          <w:tcPr>
            <w:tcW w:w="0" w:type="auto"/>
          </w:tcPr>
          <w:p w:rsidR="008A32E3" w:rsidRPr="00627037" w:rsidRDefault="006762B2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8A32E3" w:rsidRPr="00627037" w:rsidRDefault="006762B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6762B2" w:rsidRPr="00627037" w:rsidTr="00C60305">
        <w:tc>
          <w:tcPr>
            <w:tcW w:w="0" w:type="auto"/>
          </w:tcPr>
          <w:p w:rsidR="006762B2" w:rsidRPr="00627037" w:rsidRDefault="006762B2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5.</w:t>
            </w:r>
          </w:p>
        </w:tc>
        <w:tc>
          <w:tcPr>
            <w:tcW w:w="0" w:type="auto"/>
          </w:tcPr>
          <w:p w:rsidR="006762B2" w:rsidRPr="00627037" w:rsidRDefault="00017A07" w:rsidP="00B3058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Mejorar </w:t>
            </w:r>
            <w:r w:rsidR="006762B2" w:rsidRPr="00627037">
              <w:rPr>
                <w:sz w:val="24"/>
                <w:szCs w:val="24"/>
                <w:lang w:val="es-MX"/>
              </w:rPr>
              <w:t>el Sistema de saneamiento del municipal integrando la RRD y la Resiliencia</w:t>
            </w:r>
          </w:p>
        </w:tc>
        <w:tc>
          <w:tcPr>
            <w:tcW w:w="0" w:type="auto"/>
          </w:tcPr>
          <w:p w:rsidR="006762B2" w:rsidRPr="00627037" w:rsidRDefault="006762B2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Diseño integrar del sistema de alcantarillado  con enfoque de sostenibilidad</w:t>
            </w:r>
          </w:p>
        </w:tc>
        <w:tc>
          <w:tcPr>
            <w:tcW w:w="0" w:type="auto"/>
          </w:tcPr>
          <w:p w:rsidR="006762B2" w:rsidRPr="00627037" w:rsidRDefault="006762B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Un sistema de alcantarillado diseñado </w:t>
            </w:r>
          </w:p>
        </w:tc>
        <w:tc>
          <w:tcPr>
            <w:tcW w:w="0" w:type="auto"/>
          </w:tcPr>
          <w:p w:rsidR="006762B2" w:rsidRPr="00627037" w:rsidRDefault="006762B2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6762B2" w:rsidRPr="00627037" w:rsidRDefault="006762B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</w:t>
            </w:r>
          </w:p>
        </w:tc>
      </w:tr>
      <w:tr w:rsidR="002E0C02" w:rsidRPr="00627037" w:rsidTr="00C60305">
        <w:tc>
          <w:tcPr>
            <w:tcW w:w="0" w:type="auto"/>
          </w:tcPr>
          <w:p w:rsidR="002E0C02" w:rsidRPr="00627037" w:rsidRDefault="002E0C02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6.</w:t>
            </w:r>
          </w:p>
        </w:tc>
        <w:tc>
          <w:tcPr>
            <w:tcW w:w="0" w:type="auto"/>
          </w:tcPr>
          <w:p w:rsidR="002E0C02" w:rsidRPr="00627037" w:rsidRDefault="005C3F39" w:rsidP="00030CC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Promover</w:t>
            </w:r>
            <w:r w:rsidR="00030CC5" w:rsidRPr="00627037">
              <w:rPr>
                <w:sz w:val="24"/>
                <w:szCs w:val="24"/>
                <w:lang w:val="es-MX"/>
              </w:rPr>
              <w:t xml:space="preserve"> alianzas estratégicas</w:t>
            </w:r>
            <w:r w:rsidRPr="00627037">
              <w:rPr>
                <w:sz w:val="24"/>
                <w:szCs w:val="24"/>
                <w:lang w:val="es-MX"/>
              </w:rPr>
              <w:t xml:space="preserve">  para lograr llegar a ser un municipio verde</w:t>
            </w:r>
          </w:p>
        </w:tc>
        <w:tc>
          <w:tcPr>
            <w:tcW w:w="0" w:type="auto"/>
          </w:tcPr>
          <w:p w:rsidR="002E0C02" w:rsidRPr="00627037" w:rsidRDefault="005C3F39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Definición de </w:t>
            </w:r>
            <w:r w:rsidR="00273327">
              <w:rPr>
                <w:sz w:val="24"/>
                <w:szCs w:val="24"/>
                <w:lang w:val="es-MX"/>
              </w:rPr>
              <w:t xml:space="preserve"> un plan de acción con </w:t>
            </w:r>
            <w:r w:rsidRPr="00627037">
              <w:rPr>
                <w:sz w:val="24"/>
                <w:szCs w:val="24"/>
                <w:lang w:val="es-MX"/>
              </w:rPr>
              <w:t>estrat</w:t>
            </w:r>
            <w:r w:rsidR="00185A9D" w:rsidRPr="00627037">
              <w:rPr>
                <w:sz w:val="24"/>
                <w:szCs w:val="24"/>
                <w:lang w:val="es-MX"/>
              </w:rPr>
              <w:t xml:space="preserve">égicas técnicas/operativas, alianzas estratégicas e inversiones </w:t>
            </w:r>
            <w:r w:rsidR="00030CC5" w:rsidRPr="00627037">
              <w:rPr>
                <w:sz w:val="24"/>
                <w:szCs w:val="24"/>
                <w:lang w:val="es-MX"/>
              </w:rPr>
              <w:t>para ser un municipio verde</w:t>
            </w:r>
          </w:p>
        </w:tc>
        <w:tc>
          <w:tcPr>
            <w:tcW w:w="0" w:type="auto"/>
          </w:tcPr>
          <w:p w:rsidR="002E0C02" w:rsidRPr="00627037" w:rsidRDefault="00030CC5" w:rsidP="00030CC5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Un plan de acción  </w:t>
            </w:r>
          </w:p>
        </w:tc>
        <w:tc>
          <w:tcPr>
            <w:tcW w:w="0" w:type="auto"/>
          </w:tcPr>
          <w:p w:rsidR="002E0C02" w:rsidRPr="00627037" w:rsidRDefault="00030CC5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2E0C02" w:rsidRPr="00627037" w:rsidRDefault="00030CC5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 – actores comunitarios e institucionales.</w:t>
            </w:r>
          </w:p>
        </w:tc>
      </w:tr>
    </w:tbl>
    <w:p w:rsidR="00744AEB" w:rsidRPr="00627037" w:rsidRDefault="00744AEB" w:rsidP="00E00235">
      <w:pPr>
        <w:pStyle w:val="Prrafodelista"/>
        <w:ind w:left="0" w:right="1143"/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5. Proteger las zonas naturales de amortiguación para mejorar las funciones protectoras brindadas por los ecosistemas. </w:t>
      </w:r>
    </w:p>
    <w:p w:rsidR="00E31A4F" w:rsidRPr="00627037" w:rsidRDefault="00744AEB" w:rsidP="00E00235">
      <w:pPr>
        <w:pStyle w:val="Prrafodelista"/>
        <w:ind w:left="0" w:right="576"/>
        <w:jc w:val="both"/>
        <w:rPr>
          <w:b/>
          <w:lang w:val="es-MX"/>
        </w:rPr>
      </w:pPr>
      <w:r w:rsidRPr="00627037">
        <w:rPr>
          <w:sz w:val="24"/>
          <w:szCs w:val="24"/>
          <w:lang w:val="es-MX"/>
        </w:rPr>
        <w:t>Identificar, proteger y monitorear aquellos servicios ecosistémicos que contribuyen a mejorar la resiliencia, como el agua y los humedales, el suelo y la vegetación, la polinización y la biodiversidad, y que pueden incluir ecosistemas que se encuentran fuera de la geografía del municipio</w:t>
      </w:r>
      <w:r w:rsidRPr="00627037">
        <w:rPr>
          <w:b/>
          <w:lang w:val="es-MX"/>
        </w:rPr>
        <w:t>.</w:t>
      </w:r>
    </w:p>
    <w:p w:rsidR="000A013C" w:rsidRPr="00627037" w:rsidRDefault="000A013C" w:rsidP="00000BCF">
      <w:pPr>
        <w:pStyle w:val="Prrafodelista"/>
        <w:ind w:left="405"/>
        <w:jc w:val="both"/>
        <w:rPr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99"/>
        <w:gridCol w:w="3079"/>
        <w:gridCol w:w="3535"/>
        <w:gridCol w:w="2838"/>
        <w:gridCol w:w="1036"/>
        <w:gridCol w:w="2750"/>
      </w:tblGrid>
      <w:tr w:rsidR="009E7EEA" w:rsidRPr="00627037" w:rsidTr="00C60305"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9E7EEA" w:rsidRPr="00627037" w:rsidRDefault="00017A07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Realizar el i</w:t>
            </w:r>
            <w:r w:rsidR="009E7EEA" w:rsidRPr="00627037">
              <w:rPr>
                <w:sz w:val="24"/>
                <w:szCs w:val="24"/>
                <w:lang w:val="es-MX"/>
              </w:rPr>
              <w:t>nventario de ecosistemas deteriorados a nivel municipal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Identificación y caracterización de ecosistemas deteriorados</w:t>
            </w:r>
          </w:p>
        </w:tc>
        <w:tc>
          <w:tcPr>
            <w:tcW w:w="0" w:type="auto"/>
          </w:tcPr>
          <w:p w:rsidR="009E7EEA" w:rsidRPr="00627037" w:rsidRDefault="009E7EEA" w:rsidP="000A013C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100</w:t>
            </w:r>
            <w:r w:rsidR="00C57AC6" w:rsidRPr="00627037">
              <w:rPr>
                <w:sz w:val="24"/>
                <w:szCs w:val="24"/>
                <w:lang w:val="es-MX"/>
              </w:rPr>
              <w:t xml:space="preserve"> Hectáreas</w:t>
            </w:r>
            <w:r w:rsidRPr="00627037">
              <w:rPr>
                <w:sz w:val="24"/>
                <w:szCs w:val="24"/>
                <w:lang w:val="es-MX"/>
              </w:rPr>
              <w:t xml:space="preserve"> área de ecosistemas identificados  e inventariados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 y la Unidad de Medio Ambiente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gestión de recurso hídrico del municipio 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Reglamentación del uso del agua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de acuerdo aprobado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rPr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 y la Unidad de Medio Ambiente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Promover  una política ambiental a nivel municipal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Definición de una política ambiental 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de política aprobado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4E01B2">
            <w:pPr>
              <w:rPr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Consejo Municipal y la Unidad de Medio Ambiente</w:t>
            </w:r>
          </w:p>
        </w:tc>
      </w:tr>
      <w:tr w:rsidR="00A55C58" w:rsidRPr="00627037" w:rsidTr="00C60305">
        <w:tc>
          <w:tcPr>
            <w:tcW w:w="0" w:type="auto"/>
          </w:tcPr>
          <w:p w:rsidR="00A55C58" w:rsidRPr="00627037" w:rsidRDefault="00A55C58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0" w:type="auto"/>
          </w:tcPr>
          <w:p w:rsidR="00A55C58" w:rsidRPr="00627037" w:rsidRDefault="00017A07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Mejorar</w:t>
            </w:r>
            <w:r w:rsidR="00A55C58" w:rsidRPr="00627037">
              <w:rPr>
                <w:sz w:val="24"/>
                <w:szCs w:val="24"/>
                <w:lang w:val="es-MX"/>
              </w:rPr>
              <w:t xml:space="preserve"> la resiliencia de la Cuenca el Guayabo </w:t>
            </w:r>
          </w:p>
        </w:tc>
        <w:tc>
          <w:tcPr>
            <w:tcW w:w="0" w:type="auto"/>
          </w:tcPr>
          <w:p w:rsidR="00A55C58" w:rsidRPr="00627037" w:rsidRDefault="00A55C58" w:rsidP="004E01B2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Reforestación de la Cuenca el Guayabo</w:t>
            </w:r>
          </w:p>
        </w:tc>
        <w:tc>
          <w:tcPr>
            <w:tcW w:w="0" w:type="auto"/>
          </w:tcPr>
          <w:p w:rsidR="00A55C58" w:rsidRPr="00627037" w:rsidRDefault="00A55C58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50 Hectáreas de bosque reforestado</w:t>
            </w:r>
          </w:p>
        </w:tc>
        <w:tc>
          <w:tcPr>
            <w:tcW w:w="0" w:type="auto"/>
          </w:tcPr>
          <w:p w:rsidR="00A55C58" w:rsidRPr="00627037" w:rsidRDefault="00A55C58" w:rsidP="004E01B2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años</w:t>
            </w:r>
          </w:p>
        </w:tc>
        <w:tc>
          <w:tcPr>
            <w:tcW w:w="0" w:type="auto"/>
          </w:tcPr>
          <w:p w:rsidR="00A55C58" w:rsidRPr="00627037" w:rsidRDefault="00A55C58" w:rsidP="004E01B2">
            <w:pPr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 – Comunidad – Unidad de Medio Ambiente</w:t>
            </w:r>
          </w:p>
        </w:tc>
      </w:tr>
      <w:tr w:rsidR="00A55C58" w:rsidRPr="00627037" w:rsidTr="00C60305">
        <w:tc>
          <w:tcPr>
            <w:tcW w:w="0" w:type="auto"/>
          </w:tcPr>
          <w:p w:rsidR="00A55C58" w:rsidRPr="00627037" w:rsidRDefault="00A55C58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5.</w:t>
            </w:r>
          </w:p>
        </w:tc>
        <w:tc>
          <w:tcPr>
            <w:tcW w:w="0" w:type="auto"/>
          </w:tcPr>
          <w:p w:rsidR="00A55C58" w:rsidRPr="00627037" w:rsidRDefault="00017A07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Proteger y conservar</w:t>
            </w:r>
            <w:r w:rsidR="00A55C58" w:rsidRPr="00627037">
              <w:rPr>
                <w:sz w:val="24"/>
                <w:szCs w:val="24"/>
                <w:lang w:val="es-MX"/>
              </w:rPr>
              <w:t xml:space="preserve"> los ecosistemas de manglar</w:t>
            </w:r>
            <w:r w:rsidR="004C43D6" w:rsidRPr="00627037">
              <w:rPr>
                <w:sz w:val="24"/>
                <w:szCs w:val="24"/>
                <w:lang w:val="es-MX"/>
              </w:rPr>
              <w:t xml:space="preserve"> a nivel municipal</w:t>
            </w:r>
          </w:p>
        </w:tc>
        <w:tc>
          <w:tcPr>
            <w:tcW w:w="0" w:type="auto"/>
          </w:tcPr>
          <w:p w:rsidR="00A55C58" w:rsidRPr="00627037" w:rsidRDefault="004C43D6" w:rsidP="004E01B2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Identificación de áreas vulnerables – definición de un proyecto de protección y conservación – participación comunitaria</w:t>
            </w:r>
          </w:p>
        </w:tc>
        <w:tc>
          <w:tcPr>
            <w:tcW w:w="0" w:type="auto"/>
          </w:tcPr>
          <w:p w:rsidR="00A55C58" w:rsidRPr="00627037" w:rsidRDefault="004C43D6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100% de las áreas vulnerables con mejorar en protección y conservación del </w:t>
            </w:r>
            <w:r w:rsidR="00C523BE" w:rsidRPr="00627037">
              <w:rPr>
                <w:sz w:val="24"/>
                <w:szCs w:val="24"/>
                <w:lang w:val="es-MX"/>
              </w:rPr>
              <w:t>ecosistema</w:t>
            </w:r>
          </w:p>
        </w:tc>
        <w:tc>
          <w:tcPr>
            <w:tcW w:w="0" w:type="auto"/>
          </w:tcPr>
          <w:p w:rsidR="00A55C58" w:rsidRPr="00627037" w:rsidRDefault="004C43D6" w:rsidP="004E01B2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años</w:t>
            </w:r>
          </w:p>
        </w:tc>
        <w:tc>
          <w:tcPr>
            <w:tcW w:w="0" w:type="auto"/>
          </w:tcPr>
          <w:p w:rsidR="00A55C58" w:rsidRPr="00627037" w:rsidRDefault="004C43D6" w:rsidP="004E01B2">
            <w:pPr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 – Comunidad – Unidad de Medio Ambiente</w:t>
            </w:r>
          </w:p>
        </w:tc>
      </w:tr>
      <w:tr w:rsidR="007B3F96" w:rsidRPr="00627037" w:rsidTr="00C60305">
        <w:tc>
          <w:tcPr>
            <w:tcW w:w="0" w:type="auto"/>
          </w:tcPr>
          <w:p w:rsidR="007B3F96" w:rsidRPr="00627037" w:rsidRDefault="007B3F96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6.</w:t>
            </w:r>
          </w:p>
        </w:tc>
        <w:tc>
          <w:tcPr>
            <w:tcW w:w="0" w:type="auto"/>
          </w:tcPr>
          <w:p w:rsidR="007B3F96" w:rsidRPr="00627037" w:rsidRDefault="00017A07" w:rsidP="007B3F96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Reducir </w:t>
            </w:r>
            <w:r w:rsidR="007B3F96" w:rsidRPr="00627037">
              <w:rPr>
                <w:sz w:val="24"/>
                <w:szCs w:val="24"/>
                <w:lang w:val="es-MX"/>
              </w:rPr>
              <w:t>la exposición</w:t>
            </w:r>
            <w:r w:rsidR="00C523BE" w:rsidRPr="00627037">
              <w:rPr>
                <w:sz w:val="24"/>
                <w:szCs w:val="24"/>
                <w:lang w:val="es-MX"/>
              </w:rPr>
              <w:t xml:space="preserve"> frente a inundaciones</w:t>
            </w:r>
            <w:r w:rsidR="007B3F96" w:rsidRPr="00627037">
              <w:rPr>
                <w:sz w:val="24"/>
                <w:szCs w:val="24"/>
                <w:lang w:val="es-MX"/>
              </w:rPr>
              <w:t xml:space="preserve"> de las comunidades localizadas en el río lempa</w:t>
            </w:r>
          </w:p>
        </w:tc>
        <w:tc>
          <w:tcPr>
            <w:tcW w:w="0" w:type="auto"/>
          </w:tcPr>
          <w:p w:rsidR="007B3F96" w:rsidRPr="00627037" w:rsidRDefault="00C523BE" w:rsidP="004E01B2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Definición de medidas de protección </w:t>
            </w:r>
          </w:p>
        </w:tc>
        <w:tc>
          <w:tcPr>
            <w:tcW w:w="0" w:type="auto"/>
          </w:tcPr>
          <w:p w:rsidR="007B3F96" w:rsidRPr="00627037" w:rsidRDefault="00C523BE" w:rsidP="004E01B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Km de rivera protegida</w:t>
            </w:r>
          </w:p>
        </w:tc>
        <w:tc>
          <w:tcPr>
            <w:tcW w:w="0" w:type="auto"/>
          </w:tcPr>
          <w:p w:rsidR="007B3F96" w:rsidRPr="00627037" w:rsidRDefault="00C523BE" w:rsidP="004E01B2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años</w:t>
            </w:r>
          </w:p>
        </w:tc>
        <w:tc>
          <w:tcPr>
            <w:tcW w:w="0" w:type="auto"/>
          </w:tcPr>
          <w:p w:rsidR="007B3F96" w:rsidRPr="00627037" w:rsidRDefault="00C523BE" w:rsidP="004E01B2">
            <w:pPr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Municipalidad – Comunidad – Unidad de Medio Ambiente</w:t>
            </w:r>
          </w:p>
        </w:tc>
      </w:tr>
    </w:tbl>
    <w:p w:rsidR="000A013C" w:rsidRPr="00627037" w:rsidRDefault="000A013C" w:rsidP="00000BCF">
      <w:pPr>
        <w:pStyle w:val="Prrafodelista"/>
        <w:ind w:left="405"/>
        <w:jc w:val="both"/>
        <w:rPr>
          <w:lang w:val="es-MX"/>
        </w:rPr>
      </w:pPr>
    </w:p>
    <w:p w:rsidR="00B85452" w:rsidRPr="00627037" w:rsidRDefault="00B85452" w:rsidP="00E00235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t>ESENCIAL 6. Fortalecer la capacidad institucional para la resiliencia</w:t>
      </w:r>
    </w:p>
    <w:p w:rsidR="00B85452" w:rsidRPr="00627037" w:rsidRDefault="00B85452" w:rsidP="00E00235">
      <w:pPr>
        <w:jc w:val="both"/>
        <w:rPr>
          <w:lang w:val="es-MX"/>
        </w:rPr>
      </w:pPr>
      <w:r w:rsidRPr="00627037">
        <w:rPr>
          <w:lang w:val="es-MX"/>
        </w:rPr>
        <w:t>Identificar y comprender la conectividad social y la cultura de ayuda mutua, por ejemplo, a través de iniciativas comunitarias y gubernamentales, y de canales de comunicación multimedia.</w:t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99"/>
        <w:gridCol w:w="3945"/>
        <w:gridCol w:w="2544"/>
        <w:gridCol w:w="2107"/>
        <w:gridCol w:w="1033"/>
        <w:gridCol w:w="3609"/>
      </w:tblGrid>
      <w:tr w:rsidR="009E7EEA" w:rsidRPr="00627037" w:rsidTr="00C60305"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9E7EEA" w:rsidRPr="00627037" w:rsidRDefault="009E7EEA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Mejorar la articulación de los actores institucionales del municipio para la RRD y la resiliencia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Talleres de articulac</w:t>
            </w:r>
            <w:r w:rsidR="00D3114F" w:rsidRPr="00627037">
              <w:rPr>
                <w:sz w:val="24"/>
                <w:szCs w:val="24"/>
                <w:lang w:val="es-MX"/>
              </w:rPr>
              <w:t>i</w:t>
            </w:r>
            <w:r w:rsidRPr="00627037">
              <w:rPr>
                <w:sz w:val="24"/>
                <w:szCs w:val="24"/>
                <w:lang w:val="es-MX"/>
              </w:rPr>
              <w:t>ón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 Talleres de articulación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 mes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rPr>
                <w:lang w:val="es-MX"/>
              </w:rPr>
            </w:pPr>
            <w:r w:rsidRPr="00627037">
              <w:rPr>
                <w:lang w:val="es-MX"/>
              </w:rPr>
              <w:t>Comité Municipal de Protección Civil – CMPC, Instituciones, comunidad, Mesa de Género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Fortalecer los conocimientos en RRD y Resiliencia de los actores institucionales del municipio.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Formación de actores institucionales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100 % de actores institucionales formados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meses</w:t>
            </w:r>
          </w:p>
        </w:tc>
        <w:tc>
          <w:tcPr>
            <w:tcW w:w="0" w:type="auto"/>
          </w:tcPr>
          <w:p w:rsidR="009E7EEA" w:rsidRPr="00627037" w:rsidRDefault="009E7EEA" w:rsidP="00B85452">
            <w:pPr>
              <w:rPr>
                <w:lang w:val="es-MX"/>
              </w:rPr>
            </w:pPr>
            <w:r w:rsidRPr="00627037">
              <w:rPr>
                <w:lang w:val="es-MX"/>
              </w:rPr>
              <w:t>Comité Municipal de Protección Civil – CMPC, Instituciones, comunidad, Mesa de Género</w:t>
            </w:r>
          </w:p>
        </w:tc>
      </w:tr>
      <w:tr w:rsidR="009E7EEA" w:rsidRPr="00627037" w:rsidTr="00C60305">
        <w:tc>
          <w:tcPr>
            <w:tcW w:w="0" w:type="auto"/>
          </w:tcPr>
          <w:p w:rsidR="009E7EEA" w:rsidRPr="00627037" w:rsidRDefault="009E7EEA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Promover una política municipal para la RRD y la Resiliencia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Definición de una política para la RRD y la Resiliencia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de política aprobado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E7EEA" w:rsidRPr="00627037" w:rsidRDefault="009E7EEA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Comité Municipal de Protección Civil – CMPC, Instituciones, comunidad, Mesa de Género</w:t>
            </w:r>
          </w:p>
        </w:tc>
      </w:tr>
      <w:tr w:rsidR="005D7DB7" w:rsidRPr="00627037" w:rsidTr="00C60305">
        <w:tc>
          <w:tcPr>
            <w:tcW w:w="0" w:type="auto"/>
          </w:tcPr>
          <w:p w:rsidR="005D7DB7" w:rsidRPr="00627037" w:rsidRDefault="005D7DB7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0" w:type="auto"/>
          </w:tcPr>
          <w:p w:rsidR="005D7DB7" w:rsidRPr="00627037" w:rsidRDefault="00017A07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Promover la aplicación de manera amplia</w:t>
            </w:r>
            <w:r w:rsidR="005D7DB7" w:rsidRPr="00627037">
              <w:rPr>
                <w:sz w:val="24"/>
                <w:szCs w:val="24"/>
                <w:lang w:val="es-MX"/>
              </w:rPr>
              <w:t xml:space="preserve"> la Ley para la RRD a nivel municipal</w:t>
            </w:r>
          </w:p>
        </w:tc>
        <w:tc>
          <w:tcPr>
            <w:tcW w:w="0" w:type="auto"/>
          </w:tcPr>
          <w:p w:rsidR="005D7DB7" w:rsidRPr="00627037" w:rsidRDefault="00F668B8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Talleres de divulgación </w:t>
            </w:r>
            <w:r w:rsidR="008033B1" w:rsidRPr="00627037">
              <w:rPr>
                <w:sz w:val="24"/>
                <w:szCs w:val="24"/>
                <w:lang w:val="es-MX"/>
              </w:rPr>
              <w:t>con cada uno de los sectores del desarrollo del municipio</w:t>
            </w:r>
          </w:p>
        </w:tc>
        <w:tc>
          <w:tcPr>
            <w:tcW w:w="0" w:type="auto"/>
          </w:tcPr>
          <w:p w:rsidR="005D7DB7" w:rsidRPr="00627037" w:rsidRDefault="008033B1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100 % de los sectores </w:t>
            </w:r>
          </w:p>
        </w:tc>
        <w:tc>
          <w:tcPr>
            <w:tcW w:w="0" w:type="auto"/>
          </w:tcPr>
          <w:p w:rsidR="005D7DB7" w:rsidRPr="00627037" w:rsidRDefault="008033B1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meses</w:t>
            </w:r>
          </w:p>
        </w:tc>
        <w:tc>
          <w:tcPr>
            <w:tcW w:w="0" w:type="auto"/>
          </w:tcPr>
          <w:p w:rsidR="005D7DB7" w:rsidRPr="00627037" w:rsidRDefault="008033B1" w:rsidP="008033B1">
            <w:pPr>
              <w:rPr>
                <w:lang w:val="es-MX"/>
              </w:rPr>
            </w:pPr>
            <w:r w:rsidRPr="00627037">
              <w:rPr>
                <w:lang w:val="es-MX"/>
              </w:rPr>
              <w:t xml:space="preserve">Comité Municipal de Protección Civil – CMPC, Municipalidad, todos los sectores del desarrollo (Jóvenes, mujeres, veteranos de guerra, etc.) </w:t>
            </w:r>
          </w:p>
        </w:tc>
      </w:tr>
      <w:tr w:rsidR="005D7DB7" w:rsidRPr="00627037" w:rsidTr="00C60305">
        <w:tc>
          <w:tcPr>
            <w:tcW w:w="0" w:type="auto"/>
          </w:tcPr>
          <w:p w:rsidR="005D7DB7" w:rsidRPr="00627037" w:rsidRDefault="005D7DB7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</w:t>
            </w:r>
            <w:r w:rsidR="00F668B8" w:rsidRPr="00627037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5D7DB7" w:rsidRPr="00627037" w:rsidRDefault="005D7DB7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Fomentar el intercambio de experiencias en RRD y Resiliencia entre comunidades </w:t>
            </w:r>
            <w:r w:rsidR="008033B1" w:rsidRPr="00627037">
              <w:rPr>
                <w:sz w:val="24"/>
                <w:szCs w:val="24"/>
                <w:lang w:val="es-MX"/>
              </w:rPr>
              <w:t>del municipio y fuera/dentro del país</w:t>
            </w:r>
          </w:p>
        </w:tc>
        <w:tc>
          <w:tcPr>
            <w:tcW w:w="0" w:type="auto"/>
          </w:tcPr>
          <w:p w:rsidR="005D7DB7" w:rsidRPr="00627037" w:rsidRDefault="008033B1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Encuentros comunitarios </w:t>
            </w:r>
          </w:p>
        </w:tc>
        <w:tc>
          <w:tcPr>
            <w:tcW w:w="0" w:type="auto"/>
          </w:tcPr>
          <w:p w:rsidR="005D7DB7" w:rsidRPr="00627037" w:rsidRDefault="008033B1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5 intercambios </w:t>
            </w:r>
          </w:p>
        </w:tc>
        <w:tc>
          <w:tcPr>
            <w:tcW w:w="0" w:type="auto"/>
          </w:tcPr>
          <w:p w:rsidR="005D7DB7" w:rsidRPr="00627037" w:rsidRDefault="008033B1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5D7DB7" w:rsidRPr="00627037" w:rsidRDefault="008033B1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Municipalidad  - Comunidades</w:t>
            </w:r>
          </w:p>
        </w:tc>
      </w:tr>
      <w:tr w:rsidR="00F668B8" w:rsidRPr="00627037" w:rsidTr="00C60305">
        <w:tc>
          <w:tcPr>
            <w:tcW w:w="0" w:type="auto"/>
          </w:tcPr>
          <w:p w:rsidR="00F668B8" w:rsidRPr="00627037" w:rsidRDefault="00F668B8" w:rsidP="00C915E2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7.</w:t>
            </w:r>
          </w:p>
        </w:tc>
        <w:tc>
          <w:tcPr>
            <w:tcW w:w="0" w:type="auto"/>
          </w:tcPr>
          <w:p w:rsidR="00F668B8" w:rsidRPr="00627037" w:rsidRDefault="00017A07" w:rsidP="007C4AB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Definir </w:t>
            </w:r>
            <w:r w:rsidR="00F668B8" w:rsidRPr="00627037">
              <w:rPr>
                <w:sz w:val="24"/>
                <w:szCs w:val="24"/>
                <w:lang w:val="es-MX"/>
              </w:rPr>
              <w:t>una estrategia de educación, información</w:t>
            </w:r>
            <w:r w:rsidR="007C4ABF" w:rsidRPr="00627037">
              <w:rPr>
                <w:sz w:val="24"/>
                <w:szCs w:val="24"/>
                <w:lang w:val="es-MX"/>
              </w:rPr>
              <w:t xml:space="preserve"> y comunicación</w:t>
            </w:r>
            <w:r w:rsidR="00E710E6" w:rsidRPr="00627037">
              <w:rPr>
                <w:sz w:val="24"/>
                <w:szCs w:val="24"/>
                <w:lang w:val="es-MX"/>
              </w:rPr>
              <w:t xml:space="preserve"> -EIC</w:t>
            </w:r>
            <w:r w:rsidR="00F668B8" w:rsidRPr="00627037">
              <w:rPr>
                <w:sz w:val="24"/>
                <w:szCs w:val="24"/>
                <w:lang w:val="es-MX"/>
              </w:rPr>
              <w:t xml:space="preserve"> para promover la RRD y la Resiliencia con todos los actores sociales e institucionales del municipio</w:t>
            </w:r>
          </w:p>
        </w:tc>
        <w:tc>
          <w:tcPr>
            <w:tcW w:w="0" w:type="auto"/>
          </w:tcPr>
          <w:p w:rsidR="00F668B8" w:rsidRPr="00627037" w:rsidRDefault="007C4ABF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Concertación de un estrategia de EIC</w:t>
            </w:r>
          </w:p>
        </w:tc>
        <w:tc>
          <w:tcPr>
            <w:tcW w:w="0" w:type="auto"/>
          </w:tcPr>
          <w:p w:rsidR="00F668B8" w:rsidRPr="00627037" w:rsidRDefault="00E710E6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Una documento con una estrategia EIC aprobada </w:t>
            </w:r>
          </w:p>
        </w:tc>
        <w:tc>
          <w:tcPr>
            <w:tcW w:w="0" w:type="auto"/>
          </w:tcPr>
          <w:p w:rsidR="00F668B8" w:rsidRPr="00627037" w:rsidRDefault="00E710E6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</w:t>
            </w:r>
          </w:p>
        </w:tc>
        <w:tc>
          <w:tcPr>
            <w:tcW w:w="0" w:type="auto"/>
          </w:tcPr>
          <w:p w:rsidR="00F668B8" w:rsidRPr="00627037" w:rsidRDefault="00E710E6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Municipalidad, representante del ministerio de educación y de salud, Comunidad, Sector mujeres</w:t>
            </w:r>
          </w:p>
        </w:tc>
      </w:tr>
    </w:tbl>
    <w:p w:rsidR="00B85452" w:rsidRPr="00627037" w:rsidRDefault="00B85452" w:rsidP="00000BCF">
      <w:pPr>
        <w:pStyle w:val="Prrafodelista"/>
        <w:ind w:left="405"/>
        <w:jc w:val="both"/>
        <w:rPr>
          <w:lang w:val="es-MX"/>
        </w:rPr>
      </w:pPr>
    </w:p>
    <w:p w:rsidR="0001438D" w:rsidRPr="00627037" w:rsidRDefault="0001438D" w:rsidP="00000BCF">
      <w:pPr>
        <w:pStyle w:val="Prrafodelista"/>
        <w:ind w:left="405"/>
        <w:jc w:val="both"/>
        <w:rPr>
          <w:lang w:val="es-MX"/>
        </w:rPr>
      </w:pPr>
    </w:p>
    <w:p w:rsidR="0001438D" w:rsidRPr="00627037" w:rsidRDefault="0001438D" w:rsidP="00F90067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7. Comprender y fortalecer la capacidad social para la resiliencia. </w:t>
      </w:r>
    </w:p>
    <w:p w:rsidR="0001438D" w:rsidRPr="00627037" w:rsidRDefault="0001438D" w:rsidP="00F90067">
      <w:pPr>
        <w:jc w:val="both"/>
        <w:rPr>
          <w:b/>
          <w:sz w:val="36"/>
          <w:szCs w:val="36"/>
          <w:lang w:val="es-MX"/>
        </w:rPr>
      </w:pPr>
      <w:r w:rsidRPr="00627037">
        <w:rPr>
          <w:lang w:val="es-MX"/>
        </w:rPr>
        <w:t>Identificar y comprender la conectividad social y la cultura de ayuda mutua, por ejemplo, a través de iniciativas comunitarias y gubernamentales, y de canales de comunicación multimedia.</w:t>
      </w:r>
    </w:p>
    <w:tbl>
      <w:tblPr>
        <w:tblStyle w:val="Tablaconcuadrcula"/>
        <w:tblpPr w:leftFromText="141" w:rightFromText="141" w:vertAnchor="text" w:horzAnchor="page" w:tblpXSpec="center" w:tblpY="190"/>
        <w:tblW w:w="0" w:type="auto"/>
        <w:tblLook w:val="04A0" w:firstRow="1" w:lastRow="0" w:firstColumn="1" w:lastColumn="0" w:noHBand="0" w:noVBand="1"/>
      </w:tblPr>
      <w:tblGrid>
        <w:gridCol w:w="399"/>
        <w:gridCol w:w="3493"/>
        <w:gridCol w:w="3184"/>
        <w:gridCol w:w="2901"/>
        <w:gridCol w:w="1036"/>
        <w:gridCol w:w="2624"/>
      </w:tblGrid>
      <w:tr w:rsidR="00365051" w:rsidRPr="00627037" w:rsidTr="00C60305"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365051" w:rsidRPr="00627037" w:rsidTr="00C60305">
        <w:tc>
          <w:tcPr>
            <w:tcW w:w="0" w:type="auto"/>
          </w:tcPr>
          <w:p w:rsidR="00365051" w:rsidRPr="00627037" w:rsidRDefault="00365051" w:rsidP="00F90067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Fortalecer al Comité de Protección Civil con una nueva visión para la acción en la RRD y el desarrollo de resiliencia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Realizar una reingeniería de CPC mejorando una  visión que integre la RRD y la resiliencia 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Una nueva visión </w:t>
            </w:r>
          </w:p>
          <w:p w:rsidR="00365051" w:rsidRPr="00627037" w:rsidRDefault="00365051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Plan de Trabajo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8 meses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rPr>
                <w:lang w:val="es-MX"/>
              </w:rPr>
            </w:pPr>
            <w:r w:rsidRPr="00627037">
              <w:rPr>
                <w:lang w:val="es-MX"/>
              </w:rPr>
              <w:t>Municipalidad – Protección Civil</w:t>
            </w:r>
          </w:p>
        </w:tc>
      </w:tr>
      <w:tr w:rsidR="00365051" w:rsidRPr="00627037" w:rsidTr="00C60305">
        <w:tc>
          <w:tcPr>
            <w:tcW w:w="0" w:type="auto"/>
          </w:tcPr>
          <w:p w:rsidR="00365051" w:rsidRPr="00627037" w:rsidRDefault="00365051" w:rsidP="00F90067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organización comunitaria para la RRD y la resiliencia  en las comunidades del 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Talleres de formación comunitaria en RRD y Resiliencia </w:t>
            </w:r>
          </w:p>
        </w:tc>
        <w:tc>
          <w:tcPr>
            <w:tcW w:w="0" w:type="auto"/>
          </w:tcPr>
          <w:p w:rsidR="00365051" w:rsidRPr="00627037" w:rsidRDefault="00A06B13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50 líderes de las </w:t>
            </w:r>
            <w:r w:rsidR="00365051" w:rsidRPr="00627037">
              <w:rPr>
                <w:sz w:val="24"/>
                <w:szCs w:val="24"/>
                <w:lang w:val="es-MX"/>
              </w:rPr>
              <w:t>105 comunidades formadas en RRD y Resiliencia Comunitaria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365051" w:rsidRPr="00627037" w:rsidRDefault="00365051" w:rsidP="00365051">
            <w:pPr>
              <w:rPr>
                <w:lang w:val="es-MX"/>
              </w:rPr>
            </w:pPr>
            <w:r w:rsidRPr="00627037">
              <w:rPr>
                <w:lang w:val="es-MX"/>
              </w:rPr>
              <w:t>Municipalidad – Protección Civil – Sector de género</w:t>
            </w:r>
          </w:p>
        </w:tc>
      </w:tr>
      <w:tr w:rsidR="00365051" w:rsidRPr="00627037" w:rsidTr="00C60305">
        <w:trPr>
          <w:trHeight w:val="79"/>
        </w:trPr>
        <w:tc>
          <w:tcPr>
            <w:tcW w:w="0" w:type="auto"/>
          </w:tcPr>
          <w:p w:rsidR="00365051" w:rsidRPr="00627037" w:rsidRDefault="00365051" w:rsidP="00F90067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0" w:type="auto"/>
          </w:tcPr>
          <w:p w:rsidR="00365051" w:rsidRPr="00627037" w:rsidRDefault="009405FA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Establecer alianzas estratégicas a nivel internacional y nacional</w:t>
            </w:r>
          </w:p>
        </w:tc>
        <w:tc>
          <w:tcPr>
            <w:tcW w:w="0" w:type="auto"/>
          </w:tcPr>
          <w:p w:rsidR="00365051" w:rsidRPr="00627037" w:rsidRDefault="009405FA" w:rsidP="00365051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Establecer convenios de  cooperación nacionales e internacionales </w:t>
            </w:r>
          </w:p>
        </w:tc>
        <w:tc>
          <w:tcPr>
            <w:tcW w:w="0" w:type="auto"/>
          </w:tcPr>
          <w:p w:rsidR="00365051" w:rsidRPr="00627037" w:rsidRDefault="009405FA" w:rsidP="009405F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5 convenios de cooperación firmados </w:t>
            </w:r>
          </w:p>
        </w:tc>
        <w:tc>
          <w:tcPr>
            <w:tcW w:w="0" w:type="auto"/>
          </w:tcPr>
          <w:p w:rsidR="00365051" w:rsidRPr="00627037" w:rsidRDefault="00A5723B" w:rsidP="0036505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</w:t>
            </w:r>
            <w:r w:rsidR="009405FA" w:rsidRPr="00627037">
              <w:rPr>
                <w:sz w:val="24"/>
                <w:szCs w:val="24"/>
                <w:lang w:val="es-MX"/>
              </w:rPr>
              <w:t xml:space="preserve"> meses</w:t>
            </w:r>
          </w:p>
        </w:tc>
        <w:tc>
          <w:tcPr>
            <w:tcW w:w="0" w:type="auto"/>
          </w:tcPr>
          <w:p w:rsidR="00365051" w:rsidRPr="00627037" w:rsidRDefault="00146875" w:rsidP="00365051">
            <w:pPr>
              <w:rPr>
                <w:lang w:val="es-MX"/>
              </w:rPr>
            </w:pPr>
            <w:r w:rsidRPr="00627037">
              <w:rPr>
                <w:lang w:val="es-MX"/>
              </w:rPr>
              <w:t>Conc</w:t>
            </w:r>
            <w:r w:rsidR="009405FA" w:rsidRPr="00627037">
              <w:rPr>
                <w:lang w:val="es-MX"/>
              </w:rPr>
              <w:t>ejo Municipal, Técnico de gestión de Cooperación</w:t>
            </w:r>
          </w:p>
        </w:tc>
      </w:tr>
      <w:tr w:rsidR="009405FA" w:rsidRPr="00627037" w:rsidTr="00C60305">
        <w:trPr>
          <w:trHeight w:val="79"/>
        </w:trPr>
        <w:tc>
          <w:tcPr>
            <w:tcW w:w="0" w:type="auto"/>
          </w:tcPr>
          <w:p w:rsidR="009405FA" w:rsidRPr="00627037" w:rsidRDefault="009405FA" w:rsidP="00F90067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0" w:type="auto"/>
          </w:tcPr>
          <w:p w:rsidR="009405FA" w:rsidRPr="00627037" w:rsidRDefault="009405FA" w:rsidP="00365051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Impulsar negocios comunitarios para satisfacer las necesidades de medios de vida</w:t>
            </w:r>
          </w:p>
        </w:tc>
        <w:tc>
          <w:tcPr>
            <w:tcW w:w="0" w:type="auto"/>
          </w:tcPr>
          <w:p w:rsidR="009405FA" w:rsidRPr="00627037" w:rsidRDefault="009405FA" w:rsidP="00365051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Capacitación en temas de emprendimiento para la sostenibilidad de los negocios comunitarios</w:t>
            </w:r>
          </w:p>
        </w:tc>
        <w:tc>
          <w:tcPr>
            <w:tcW w:w="0" w:type="auto"/>
          </w:tcPr>
          <w:p w:rsidR="009405FA" w:rsidRPr="00627037" w:rsidRDefault="009405FA" w:rsidP="009405F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Proyectos de emprendimiento asociativo comunitaria funcionado</w:t>
            </w:r>
          </w:p>
        </w:tc>
        <w:tc>
          <w:tcPr>
            <w:tcW w:w="0" w:type="auto"/>
          </w:tcPr>
          <w:p w:rsidR="009405FA" w:rsidRPr="00627037" w:rsidRDefault="009405FA" w:rsidP="0036505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405FA" w:rsidRPr="00627037" w:rsidRDefault="00146875" w:rsidP="00365051">
            <w:pPr>
              <w:rPr>
                <w:lang w:val="es-MX"/>
              </w:rPr>
            </w:pPr>
            <w:r w:rsidRPr="00627037">
              <w:rPr>
                <w:lang w:val="es-MX"/>
              </w:rPr>
              <w:t>Conce</w:t>
            </w:r>
            <w:r w:rsidR="009405FA" w:rsidRPr="00627037">
              <w:rPr>
                <w:lang w:val="es-MX"/>
              </w:rPr>
              <w:t>jo Municipal, Comunidades – Sector mujeres</w:t>
            </w:r>
          </w:p>
        </w:tc>
      </w:tr>
      <w:tr w:rsidR="009405FA" w:rsidRPr="00627037" w:rsidTr="00C60305">
        <w:trPr>
          <w:trHeight w:val="79"/>
        </w:trPr>
        <w:tc>
          <w:tcPr>
            <w:tcW w:w="0" w:type="auto"/>
          </w:tcPr>
          <w:p w:rsidR="009405FA" w:rsidRPr="00627037" w:rsidRDefault="009405FA" w:rsidP="00F90067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5.</w:t>
            </w:r>
          </w:p>
        </w:tc>
        <w:tc>
          <w:tcPr>
            <w:tcW w:w="0" w:type="auto"/>
          </w:tcPr>
          <w:p w:rsidR="009405FA" w:rsidRPr="00627037" w:rsidRDefault="009405FA" w:rsidP="009405F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Establecer una escuela de formación para jóvenes en temas de RRD y Resiliencia </w:t>
            </w:r>
          </w:p>
        </w:tc>
        <w:tc>
          <w:tcPr>
            <w:tcW w:w="0" w:type="auto"/>
          </w:tcPr>
          <w:p w:rsidR="009405FA" w:rsidRPr="00627037" w:rsidRDefault="009405FA" w:rsidP="00365051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Diseño y puesta en marcha de una escuela de formación</w:t>
            </w:r>
          </w:p>
        </w:tc>
        <w:tc>
          <w:tcPr>
            <w:tcW w:w="0" w:type="auto"/>
          </w:tcPr>
          <w:p w:rsidR="009405FA" w:rsidRPr="00627037" w:rsidRDefault="009405FA" w:rsidP="009405FA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Una escuela de formación funcionando</w:t>
            </w:r>
          </w:p>
        </w:tc>
        <w:tc>
          <w:tcPr>
            <w:tcW w:w="0" w:type="auto"/>
          </w:tcPr>
          <w:p w:rsidR="009405FA" w:rsidRPr="00627037" w:rsidRDefault="009405FA" w:rsidP="00365051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9405FA" w:rsidRPr="00627037" w:rsidRDefault="00146875" w:rsidP="00365051">
            <w:pPr>
              <w:rPr>
                <w:lang w:val="es-MX"/>
              </w:rPr>
            </w:pPr>
            <w:r w:rsidRPr="00627037">
              <w:rPr>
                <w:lang w:val="es-MX"/>
              </w:rPr>
              <w:t>Conc</w:t>
            </w:r>
            <w:r w:rsidR="009405FA" w:rsidRPr="00627037">
              <w:rPr>
                <w:lang w:val="es-MX"/>
              </w:rPr>
              <w:t>ejo Municipal, Comunidades, Sector Jóvenes</w:t>
            </w:r>
          </w:p>
        </w:tc>
      </w:tr>
    </w:tbl>
    <w:p w:rsidR="0001438D" w:rsidRPr="00627037" w:rsidRDefault="0001438D" w:rsidP="0001438D">
      <w:pPr>
        <w:pStyle w:val="Prrafodelista"/>
        <w:ind w:left="405"/>
        <w:jc w:val="both"/>
        <w:rPr>
          <w:lang w:val="es-MX"/>
        </w:rPr>
      </w:pPr>
    </w:p>
    <w:p w:rsidR="0001438D" w:rsidRPr="00627037" w:rsidRDefault="0001438D" w:rsidP="00000BCF">
      <w:pPr>
        <w:pStyle w:val="Prrafodelista"/>
        <w:ind w:left="405"/>
        <w:jc w:val="both"/>
        <w:rPr>
          <w:lang w:val="es-MX"/>
        </w:rPr>
      </w:pPr>
    </w:p>
    <w:p w:rsidR="00855684" w:rsidRPr="00627037" w:rsidRDefault="00855684" w:rsidP="00855684">
      <w:pPr>
        <w:jc w:val="both"/>
        <w:rPr>
          <w:b/>
          <w:sz w:val="36"/>
          <w:szCs w:val="36"/>
          <w:lang w:val="es-MX"/>
        </w:rPr>
      </w:pPr>
    </w:p>
    <w:p w:rsidR="00F90067" w:rsidRPr="00627037" w:rsidRDefault="00F90067" w:rsidP="00D14BF4">
      <w:pPr>
        <w:ind w:left="567"/>
        <w:jc w:val="both"/>
        <w:rPr>
          <w:b/>
          <w:sz w:val="36"/>
          <w:szCs w:val="36"/>
          <w:lang w:val="es-MX"/>
        </w:rPr>
      </w:pPr>
    </w:p>
    <w:p w:rsidR="00D14BF4" w:rsidRPr="00627037" w:rsidRDefault="000723A0" w:rsidP="00F90067">
      <w:pPr>
        <w:ind w:left="-142"/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8. Aumentar la resiliencia de la infraestructura. </w:t>
      </w:r>
    </w:p>
    <w:p w:rsidR="000723A0" w:rsidRPr="00627037" w:rsidRDefault="000723A0" w:rsidP="00F90067">
      <w:pPr>
        <w:ind w:left="-142"/>
        <w:jc w:val="both"/>
        <w:rPr>
          <w:b/>
          <w:sz w:val="36"/>
          <w:szCs w:val="36"/>
          <w:lang w:val="es-MX"/>
        </w:rPr>
      </w:pPr>
      <w:r w:rsidRPr="00627037">
        <w:rPr>
          <w:lang w:val="es-MX"/>
        </w:rPr>
        <w:t xml:space="preserve">Comprender la forma en que la infraestructura municipal critica para la prestación de servicios va a responder ante los desastres e identificar oportunidades para mejorar su rendimiento.  </w:t>
      </w:r>
    </w:p>
    <w:p w:rsidR="000723A0" w:rsidRPr="00627037" w:rsidRDefault="000723A0" w:rsidP="000723A0">
      <w:pPr>
        <w:pStyle w:val="Prrafodelista"/>
        <w:ind w:left="405"/>
        <w:jc w:val="both"/>
        <w:rPr>
          <w:lang w:val="es-MX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106"/>
        <w:gridCol w:w="2907"/>
        <w:gridCol w:w="2533"/>
        <w:gridCol w:w="1034"/>
        <w:gridCol w:w="2949"/>
      </w:tblGrid>
      <w:tr w:rsidR="00365051" w:rsidRPr="00627037" w:rsidTr="008A13B5">
        <w:tc>
          <w:tcPr>
            <w:tcW w:w="426" w:type="dxa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b/>
                <w:lang w:val="es-MX"/>
              </w:rPr>
            </w:pP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4106" w:type="dxa"/>
          </w:tcPr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365051" w:rsidRPr="00627037" w:rsidTr="008A13B5">
        <w:tc>
          <w:tcPr>
            <w:tcW w:w="426" w:type="dxa"/>
          </w:tcPr>
          <w:p w:rsidR="00365051" w:rsidRPr="00627037" w:rsidRDefault="00365051" w:rsidP="0014687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4106" w:type="dxa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las medidas de reducir el riesgo de desastres de la infraestructura de protección  del municipio frente a eventos peligrosos 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Formular un Plan para la RRD y la Resiliencia de la Infraestructura 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Un documento de plan formulado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rPr>
                <w:lang w:val="es-MX"/>
              </w:rPr>
            </w:pPr>
            <w:r w:rsidRPr="00627037">
              <w:rPr>
                <w:lang w:val="es-MX"/>
              </w:rPr>
              <w:t>Comité Municipal de Protección Civil – CMPC, Instituciones, comunidad, Mesa de Género</w:t>
            </w:r>
          </w:p>
        </w:tc>
      </w:tr>
      <w:tr w:rsidR="00365051" w:rsidRPr="00627037" w:rsidTr="008A13B5">
        <w:tc>
          <w:tcPr>
            <w:tcW w:w="426" w:type="dxa"/>
          </w:tcPr>
          <w:p w:rsidR="00365051" w:rsidRPr="00627037" w:rsidRDefault="00365051" w:rsidP="0014687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4106" w:type="dxa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Fomentar la participación comunitaria para  la protección de la infraestructura de protección en áreas de mayor exposición a fenómenos potencialmente peligros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Talleres de formación comunitaria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100 % población formada de áreas expuestas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365051" w:rsidRPr="00627037" w:rsidRDefault="00365051" w:rsidP="00855684">
            <w:pPr>
              <w:rPr>
                <w:lang w:val="es-MX"/>
              </w:rPr>
            </w:pPr>
            <w:r w:rsidRPr="00627037">
              <w:rPr>
                <w:lang w:val="es-MX"/>
              </w:rPr>
              <w:t>ADESCOS y Organizaciones  Sociales, Alcaldía</w:t>
            </w:r>
          </w:p>
        </w:tc>
      </w:tr>
      <w:tr w:rsidR="00365051" w:rsidRPr="00627037" w:rsidTr="008A13B5">
        <w:tc>
          <w:tcPr>
            <w:tcW w:w="426" w:type="dxa"/>
          </w:tcPr>
          <w:p w:rsidR="00365051" w:rsidRPr="00627037" w:rsidRDefault="00365051" w:rsidP="0014687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4106" w:type="dxa"/>
          </w:tcPr>
          <w:p w:rsidR="00365051" w:rsidRPr="00627037" w:rsidRDefault="00365051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Fomentar la participación e inversión del sector privado de municipio</w:t>
            </w:r>
            <w:r w:rsidR="00232F95" w:rsidRPr="00627037">
              <w:rPr>
                <w:sz w:val="24"/>
                <w:szCs w:val="24"/>
                <w:lang w:val="es-MX"/>
              </w:rPr>
              <w:t xml:space="preserve"> en proyectos</w:t>
            </w:r>
            <w:r w:rsidR="001556F4" w:rsidRPr="00627037">
              <w:rPr>
                <w:sz w:val="24"/>
                <w:szCs w:val="24"/>
                <w:lang w:val="es-MX"/>
              </w:rPr>
              <w:t xml:space="preserve"> de infraestructura</w:t>
            </w:r>
            <w:r w:rsidR="00232F95" w:rsidRPr="00627037">
              <w:rPr>
                <w:sz w:val="24"/>
                <w:szCs w:val="24"/>
                <w:lang w:val="es-MX"/>
              </w:rPr>
              <w:t xml:space="preserve"> </w:t>
            </w:r>
            <w:r w:rsidR="001556F4" w:rsidRPr="00627037">
              <w:rPr>
                <w:sz w:val="24"/>
                <w:szCs w:val="24"/>
                <w:lang w:val="es-MX"/>
              </w:rPr>
              <w:t>para la</w:t>
            </w:r>
            <w:r w:rsidR="00232F95" w:rsidRPr="00627037">
              <w:rPr>
                <w:sz w:val="24"/>
                <w:szCs w:val="24"/>
                <w:lang w:val="es-MX"/>
              </w:rPr>
              <w:t xml:space="preserve"> RRD y resiliencia </w:t>
            </w:r>
          </w:p>
        </w:tc>
        <w:tc>
          <w:tcPr>
            <w:tcW w:w="0" w:type="auto"/>
          </w:tcPr>
          <w:p w:rsidR="00365051" w:rsidRPr="00627037" w:rsidRDefault="001556F4" w:rsidP="00855684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Reuniones con representantes del sector privado</w:t>
            </w:r>
          </w:p>
        </w:tc>
        <w:tc>
          <w:tcPr>
            <w:tcW w:w="0" w:type="auto"/>
          </w:tcPr>
          <w:p w:rsidR="00365051" w:rsidRPr="00627037" w:rsidRDefault="00A83366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 reuniones</w:t>
            </w:r>
          </w:p>
        </w:tc>
        <w:tc>
          <w:tcPr>
            <w:tcW w:w="0" w:type="auto"/>
          </w:tcPr>
          <w:p w:rsidR="00365051" w:rsidRPr="00627037" w:rsidRDefault="001556F4" w:rsidP="00855684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6 meses</w:t>
            </w:r>
          </w:p>
        </w:tc>
        <w:tc>
          <w:tcPr>
            <w:tcW w:w="0" w:type="auto"/>
          </w:tcPr>
          <w:p w:rsidR="00365051" w:rsidRPr="00627037" w:rsidRDefault="001556F4" w:rsidP="00855684">
            <w:pPr>
              <w:rPr>
                <w:lang w:val="es-MX"/>
              </w:rPr>
            </w:pPr>
            <w:r w:rsidRPr="00627037">
              <w:rPr>
                <w:lang w:val="es-MX"/>
              </w:rPr>
              <w:t xml:space="preserve">Municipalidad – Sector privado </w:t>
            </w:r>
            <w:proofErr w:type="spellStart"/>
            <w:r w:rsidRPr="00627037">
              <w:rPr>
                <w:lang w:val="es-MX"/>
              </w:rPr>
              <w:t>Tecoluca</w:t>
            </w:r>
            <w:proofErr w:type="spellEnd"/>
            <w:r w:rsidRPr="00627037">
              <w:rPr>
                <w:lang w:val="es-MX"/>
              </w:rPr>
              <w:t xml:space="preserve"> – Representantes sectores de la comunidad</w:t>
            </w:r>
          </w:p>
        </w:tc>
      </w:tr>
      <w:tr w:rsidR="00A83366" w:rsidRPr="00627037" w:rsidTr="008A13B5">
        <w:tc>
          <w:tcPr>
            <w:tcW w:w="426" w:type="dxa"/>
          </w:tcPr>
          <w:p w:rsidR="00A83366" w:rsidRPr="00627037" w:rsidRDefault="00A83366" w:rsidP="0014687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4106" w:type="dxa"/>
          </w:tcPr>
          <w:p w:rsidR="00A83366" w:rsidRPr="00627037" w:rsidRDefault="00017A07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Establecer </w:t>
            </w:r>
            <w:r w:rsidR="00FC0F3A" w:rsidRPr="00627037">
              <w:rPr>
                <w:sz w:val="24"/>
                <w:szCs w:val="24"/>
                <w:lang w:val="es-MX"/>
              </w:rPr>
              <w:t>convenios con empresas privadas para la RRD y la Resiliencia</w:t>
            </w:r>
          </w:p>
        </w:tc>
        <w:tc>
          <w:tcPr>
            <w:tcW w:w="0" w:type="auto"/>
          </w:tcPr>
          <w:p w:rsidR="00A83366" w:rsidRPr="00627037" w:rsidRDefault="00FC0F3A" w:rsidP="00855684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Gestión de firma de convenios de colaboración </w:t>
            </w:r>
          </w:p>
        </w:tc>
        <w:tc>
          <w:tcPr>
            <w:tcW w:w="0" w:type="auto"/>
          </w:tcPr>
          <w:p w:rsidR="00A83366" w:rsidRPr="00627037" w:rsidRDefault="00FC0F3A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15 convenios firmados con empresas privadas</w:t>
            </w:r>
          </w:p>
        </w:tc>
        <w:tc>
          <w:tcPr>
            <w:tcW w:w="0" w:type="auto"/>
          </w:tcPr>
          <w:p w:rsidR="00A83366" w:rsidRPr="00627037" w:rsidRDefault="00FC0F3A" w:rsidP="00855684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A83366" w:rsidRPr="00627037" w:rsidRDefault="00FC0F3A" w:rsidP="00855684">
            <w:pPr>
              <w:rPr>
                <w:lang w:val="es-MX"/>
              </w:rPr>
            </w:pPr>
            <w:r w:rsidRPr="00627037">
              <w:rPr>
                <w:lang w:val="es-MX"/>
              </w:rPr>
              <w:t>Muni</w:t>
            </w:r>
            <w:r w:rsidR="007B0B70" w:rsidRPr="00627037">
              <w:rPr>
                <w:lang w:val="es-MX"/>
              </w:rPr>
              <w:t xml:space="preserve">cipalidad – Sector Privado – Representantes sectores de </w:t>
            </w:r>
            <w:proofErr w:type="spellStart"/>
            <w:r w:rsidR="007B0B70" w:rsidRPr="00627037">
              <w:rPr>
                <w:lang w:val="es-MX"/>
              </w:rPr>
              <w:t>Tecoluca</w:t>
            </w:r>
            <w:proofErr w:type="spellEnd"/>
          </w:p>
        </w:tc>
      </w:tr>
      <w:tr w:rsidR="001556F4" w:rsidRPr="00627037" w:rsidTr="008A13B5">
        <w:tc>
          <w:tcPr>
            <w:tcW w:w="426" w:type="dxa"/>
          </w:tcPr>
          <w:p w:rsidR="001556F4" w:rsidRPr="00627037" w:rsidRDefault="00A83366" w:rsidP="0014687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</w:t>
            </w:r>
            <w:r w:rsidR="001556F4" w:rsidRPr="00627037">
              <w:rPr>
                <w:sz w:val="24"/>
                <w:szCs w:val="24"/>
                <w:lang w:val="es-MX"/>
              </w:rPr>
              <w:t>.</w:t>
            </w:r>
          </w:p>
        </w:tc>
        <w:tc>
          <w:tcPr>
            <w:tcW w:w="4106" w:type="dxa"/>
          </w:tcPr>
          <w:p w:rsidR="001556F4" w:rsidRPr="00627037" w:rsidRDefault="00EA51DE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Fomentar la elaboración de planes de</w:t>
            </w:r>
            <w:r w:rsidR="009F42EE" w:rsidRPr="00627037">
              <w:rPr>
                <w:sz w:val="24"/>
                <w:szCs w:val="24"/>
                <w:lang w:val="es-MX"/>
              </w:rPr>
              <w:t xml:space="preserve"> contingencia </w:t>
            </w:r>
            <w:r w:rsidRPr="00627037">
              <w:rPr>
                <w:sz w:val="24"/>
                <w:szCs w:val="24"/>
                <w:lang w:val="es-MX"/>
              </w:rPr>
              <w:t xml:space="preserve"> continuidad de </w:t>
            </w:r>
            <w:r w:rsidR="009F42EE" w:rsidRPr="00627037">
              <w:rPr>
                <w:sz w:val="24"/>
                <w:szCs w:val="24"/>
                <w:lang w:val="es-MX"/>
              </w:rPr>
              <w:t xml:space="preserve">operaciones de </w:t>
            </w:r>
            <w:r w:rsidRPr="00627037">
              <w:rPr>
                <w:sz w:val="24"/>
                <w:szCs w:val="24"/>
                <w:lang w:val="es-MX"/>
              </w:rPr>
              <w:t xml:space="preserve">los servicios públicos y críticos de la municipalidad </w:t>
            </w:r>
          </w:p>
        </w:tc>
        <w:tc>
          <w:tcPr>
            <w:tcW w:w="0" w:type="auto"/>
          </w:tcPr>
          <w:p w:rsidR="001556F4" w:rsidRPr="00627037" w:rsidRDefault="00EA51DE" w:rsidP="00855684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Talleres para la formulación de planes de contingencia y continuidad de operaciones de sistemas vitales</w:t>
            </w:r>
          </w:p>
        </w:tc>
        <w:tc>
          <w:tcPr>
            <w:tcW w:w="0" w:type="auto"/>
          </w:tcPr>
          <w:p w:rsidR="001556F4" w:rsidRPr="00627037" w:rsidRDefault="00EA51DE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100% de los servicios públicos críticos de la municipalidad cuentan</w:t>
            </w:r>
            <w:r w:rsidR="00A83366" w:rsidRPr="00627037">
              <w:rPr>
                <w:sz w:val="24"/>
                <w:szCs w:val="24"/>
                <w:lang w:val="es-MX"/>
              </w:rPr>
              <w:t xml:space="preserve"> con planes </w:t>
            </w:r>
          </w:p>
        </w:tc>
        <w:tc>
          <w:tcPr>
            <w:tcW w:w="0" w:type="auto"/>
          </w:tcPr>
          <w:p w:rsidR="001556F4" w:rsidRPr="00627037" w:rsidRDefault="00A83366" w:rsidP="00855684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1556F4" w:rsidRPr="00627037" w:rsidRDefault="00A83366" w:rsidP="00855684">
            <w:pPr>
              <w:rPr>
                <w:lang w:val="es-MX"/>
              </w:rPr>
            </w:pPr>
            <w:r w:rsidRPr="00627037">
              <w:rPr>
                <w:lang w:val="es-MX"/>
              </w:rPr>
              <w:t xml:space="preserve">Municipalidad e instituciones prestadores de servicios públicos </w:t>
            </w:r>
          </w:p>
        </w:tc>
      </w:tr>
      <w:tr w:rsidR="00A83366" w:rsidRPr="00627037" w:rsidTr="008A13B5">
        <w:tc>
          <w:tcPr>
            <w:tcW w:w="426" w:type="dxa"/>
          </w:tcPr>
          <w:p w:rsidR="00A83366" w:rsidRPr="00627037" w:rsidRDefault="00750FB0" w:rsidP="00146875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6.</w:t>
            </w:r>
          </w:p>
        </w:tc>
        <w:tc>
          <w:tcPr>
            <w:tcW w:w="4106" w:type="dxa"/>
          </w:tcPr>
          <w:p w:rsidR="00A83366" w:rsidRPr="00627037" w:rsidRDefault="00750FB0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Dia</w:t>
            </w:r>
            <w:r w:rsidR="00D3114F" w:rsidRPr="00627037">
              <w:rPr>
                <w:sz w:val="24"/>
                <w:szCs w:val="24"/>
                <w:lang w:val="es-MX"/>
              </w:rPr>
              <w:t>g</w:t>
            </w:r>
            <w:r w:rsidRPr="00627037">
              <w:rPr>
                <w:sz w:val="24"/>
                <w:szCs w:val="24"/>
                <w:lang w:val="es-MX"/>
              </w:rPr>
              <w:t>nosticar la condición de vulnerabilidad actual de la infraestructura crítica a nivel municipal</w:t>
            </w:r>
          </w:p>
        </w:tc>
        <w:tc>
          <w:tcPr>
            <w:tcW w:w="0" w:type="auto"/>
          </w:tcPr>
          <w:p w:rsidR="00A83366" w:rsidRPr="00627037" w:rsidRDefault="00750FB0" w:rsidP="00855684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Revisión técnica de las condiciones de vulnerabilidad</w:t>
            </w:r>
          </w:p>
        </w:tc>
        <w:tc>
          <w:tcPr>
            <w:tcW w:w="0" w:type="auto"/>
          </w:tcPr>
          <w:p w:rsidR="00A83366" w:rsidRPr="00627037" w:rsidRDefault="00750FB0" w:rsidP="00855684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100% de la infraestructura con un diagnóstico de su vulnerabilidad</w:t>
            </w:r>
          </w:p>
        </w:tc>
        <w:tc>
          <w:tcPr>
            <w:tcW w:w="0" w:type="auto"/>
          </w:tcPr>
          <w:p w:rsidR="00A83366" w:rsidRPr="00627037" w:rsidRDefault="00750FB0" w:rsidP="00855684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A83366" w:rsidRPr="00627037" w:rsidRDefault="00D3114F" w:rsidP="00855684">
            <w:pPr>
              <w:rPr>
                <w:lang w:val="es-MX"/>
              </w:rPr>
            </w:pPr>
            <w:r w:rsidRPr="00627037">
              <w:rPr>
                <w:lang w:val="es-MX"/>
              </w:rPr>
              <w:t>Munici</w:t>
            </w:r>
            <w:r w:rsidR="00750FB0" w:rsidRPr="00627037">
              <w:rPr>
                <w:lang w:val="es-MX"/>
              </w:rPr>
              <w:t>palidad</w:t>
            </w:r>
          </w:p>
        </w:tc>
      </w:tr>
    </w:tbl>
    <w:p w:rsidR="00D14BF4" w:rsidRPr="00627037" w:rsidRDefault="00D14BF4" w:rsidP="00F90067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9. Asegurar una respuesta adecuada y efectiva frente a los desastres. </w:t>
      </w:r>
    </w:p>
    <w:p w:rsidR="00D14BF4" w:rsidRPr="00627037" w:rsidRDefault="00D14BF4" w:rsidP="00F90067">
      <w:pPr>
        <w:ind w:right="870"/>
        <w:jc w:val="both"/>
        <w:rPr>
          <w:b/>
          <w:sz w:val="36"/>
          <w:szCs w:val="36"/>
          <w:lang w:val="es-MX"/>
        </w:rPr>
      </w:pPr>
      <w:r w:rsidRPr="00627037">
        <w:rPr>
          <w:lang w:val="es-MX"/>
        </w:rPr>
        <w:t>Asegurar una respuesta efectiva frente a los desastres a través de la revisión y actualización periódica de los planes de preparación, mantenimiento y vigilancia de las amenazas y de los sistemas de alerta temprana, así como la coordinación y la interoperabilidad entre los principales actores.</w:t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00"/>
        <w:gridCol w:w="3849"/>
        <w:gridCol w:w="2914"/>
        <w:gridCol w:w="3020"/>
        <w:gridCol w:w="1039"/>
        <w:gridCol w:w="2415"/>
      </w:tblGrid>
      <w:tr w:rsidR="005A0EB9" w:rsidRPr="00627037" w:rsidTr="00C60305"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5A0EB9" w:rsidRPr="00627037" w:rsidTr="00C60305">
        <w:tc>
          <w:tcPr>
            <w:tcW w:w="0" w:type="auto"/>
          </w:tcPr>
          <w:p w:rsidR="005A0EB9" w:rsidRPr="00627037" w:rsidRDefault="005A0EB9" w:rsidP="00674C4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0" w:type="auto"/>
          </w:tcPr>
          <w:p w:rsidR="005A0EB9" w:rsidRPr="00627037" w:rsidRDefault="005A0EB9" w:rsidP="00674C4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CMPC frente a la </w:t>
            </w:r>
            <w:r w:rsidR="00D3114F" w:rsidRPr="00627037">
              <w:rPr>
                <w:sz w:val="24"/>
                <w:szCs w:val="24"/>
                <w:lang w:val="es-MX"/>
              </w:rPr>
              <w:t>respuesta</w:t>
            </w:r>
            <w:r w:rsidRPr="00627037">
              <w:rPr>
                <w:sz w:val="24"/>
                <w:szCs w:val="24"/>
                <w:lang w:val="es-MX"/>
              </w:rPr>
              <w:t xml:space="preserve"> frente a desastres integrando la resiliencia 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Actualizar el Plan de Protección Civil para la </w:t>
            </w:r>
            <w:r w:rsidR="00D3114F" w:rsidRPr="00627037">
              <w:rPr>
                <w:sz w:val="24"/>
                <w:szCs w:val="24"/>
                <w:lang w:val="es-MX"/>
              </w:rPr>
              <w:t>respuesta</w:t>
            </w:r>
            <w:r w:rsidRPr="00627037">
              <w:rPr>
                <w:sz w:val="24"/>
                <w:szCs w:val="24"/>
                <w:lang w:val="es-MX"/>
              </w:rPr>
              <w:t xml:space="preserve"> a desastres  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Un Plan </w:t>
            </w:r>
            <w:r w:rsidR="00D3114F" w:rsidRPr="00627037">
              <w:rPr>
                <w:sz w:val="24"/>
                <w:szCs w:val="24"/>
                <w:lang w:val="es-MX"/>
              </w:rPr>
              <w:t>Actualizada</w:t>
            </w:r>
            <w:r w:rsidRPr="00627037"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Alcaldía Municipal y Mesa de Género</w:t>
            </w:r>
          </w:p>
        </w:tc>
      </w:tr>
      <w:tr w:rsidR="005A0EB9" w:rsidRPr="00627037" w:rsidTr="00C60305">
        <w:tc>
          <w:tcPr>
            <w:tcW w:w="0" w:type="auto"/>
          </w:tcPr>
          <w:p w:rsidR="005A0EB9" w:rsidRPr="00627037" w:rsidRDefault="005A0EB9" w:rsidP="00674C4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0" w:type="auto"/>
          </w:tcPr>
          <w:p w:rsidR="005A0EB9" w:rsidRPr="00627037" w:rsidRDefault="005A0EB9" w:rsidP="00674C4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Generar </w:t>
            </w:r>
            <w:r w:rsidR="00D3114F" w:rsidRPr="00627037">
              <w:rPr>
                <w:sz w:val="24"/>
                <w:szCs w:val="24"/>
                <w:lang w:val="es-MX"/>
              </w:rPr>
              <w:t>convenios</w:t>
            </w:r>
            <w:r w:rsidRPr="00627037">
              <w:rPr>
                <w:sz w:val="24"/>
                <w:szCs w:val="24"/>
                <w:lang w:val="es-MX"/>
              </w:rPr>
              <w:t xml:space="preserve"> de colaboración con ONG y Entidades privadas para responder de manera anticipada ante desastres </w:t>
            </w:r>
          </w:p>
        </w:tc>
        <w:tc>
          <w:tcPr>
            <w:tcW w:w="0" w:type="auto"/>
          </w:tcPr>
          <w:p w:rsidR="005A0EB9" w:rsidRPr="00627037" w:rsidRDefault="00D3114F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Establecer</w:t>
            </w:r>
            <w:r w:rsidR="005A0EB9" w:rsidRPr="00627037">
              <w:rPr>
                <w:sz w:val="24"/>
                <w:szCs w:val="24"/>
                <w:lang w:val="es-MX"/>
              </w:rPr>
              <w:t xml:space="preserve"> </w:t>
            </w:r>
            <w:r w:rsidR="00D007D2" w:rsidRPr="00627037">
              <w:rPr>
                <w:sz w:val="24"/>
                <w:szCs w:val="24"/>
                <w:lang w:val="es-MX"/>
              </w:rPr>
              <w:t>de manera p</w:t>
            </w:r>
            <w:r w:rsidR="005A0EB9" w:rsidRPr="00627037">
              <w:rPr>
                <w:sz w:val="24"/>
                <w:szCs w:val="24"/>
                <w:lang w:val="es-MX"/>
              </w:rPr>
              <w:t>revia convenios de cooperación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 convenios de cooperación definidos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 xml:space="preserve">Comisión municipal de </w:t>
            </w:r>
            <w:r w:rsidR="00D3114F" w:rsidRPr="00627037">
              <w:rPr>
                <w:lang w:val="es-MX"/>
              </w:rPr>
              <w:t>protección</w:t>
            </w:r>
            <w:r w:rsidRPr="00627037">
              <w:rPr>
                <w:lang w:val="es-MX"/>
              </w:rPr>
              <w:t xml:space="preserve"> Civil</w:t>
            </w:r>
          </w:p>
        </w:tc>
      </w:tr>
      <w:tr w:rsidR="005A0EB9" w:rsidRPr="00627037" w:rsidTr="00C60305">
        <w:tc>
          <w:tcPr>
            <w:tcW w:w="0" w:type="auto"/>
          </w:tcPr>
          <w:p w:rsidR="005A0EB9" w:rsidRPr="00627037" w:rsidRDefault="005A0EB9" w:rsidP="00674C4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0" w:type="auto"/>
          </w:tcPr>
          <w:p w:rsidR="005A0EB9" w:rsidRPr="00627037" w:rsidRDefault="005A0EB9" w:rsidP="00674C4F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Fortalecer los sistemas de alerta temprana comunitaria frente a inundaciones</w:t>
            </w:r>
          </w:p>
        </w:tc>
        <w:tc>
          <w:tcPr>
            <w:tcW w:w="0" w:type="auto"/>
          </w:tcPr>
          <w:p w:rsidR="005A0EB9" w:rsidRPr="00627037" w:rsidRDefault="005A0EB9" w:rsidP="005A0EB9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Actua</w:t>
            </w:r>
            <w:r w:rsidR="00D007D2" w:rsidRPr="00627037">
              <w:rPr>
                <w:sz w:val="24"/>
                <w:szCs w:val="24"/>
                <w:lang w:val="es-MX"/>
              </w:rPr>
              <w:t>l</w:t>
            </w:r>
            <w:r w:rsidRPr="00627037">
              <w:rPr>
                <w:sz w:val="24"/>
                <w:szCs w:val="24"/>
                <w:lang w:val="es-MX"/>
              </w:rPr>
              <w:t xml:space="preserve">izar  el funcionamiento de los Sistema de alerta temprana existentes 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100% de los sistemas de alerta temprana actualizados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0" w:type="auto"/>
          </w:tcPr>
          <w:p w:rsidR="005A0EB9" w:rsidRPr="00627037" w:rsidRDefault="005A0EB9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CMPC, Municipalidad y Comunidades</w:t>
            </w:r>
          </w:p>
        </w:tc>
      </w:tr>
      <w:tr w:rsidR="005A0EB9" w:rsidRPr="00627037" w:rsidTr="00C60305">
        <w:tc>
          <w:tcPr>
            <w:tcW w:w="0" w:type="auto"/>
          </w:tcPr>
          <w:p w:rsidR="005A0EB9" w:rsidRPr="00627037" w:rsidRDefault="00D007D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4. </w:t>
            </w:r>
          </w:p>
        </w:tc>
        <w:tc>
          <w:tcPr>
            <w:tcW w:w="0" w:type="auto"/>
          </w:tcPr>
          <w:p w:rsidR="005A0EB9" w:rsidRPr="00627037" w:rsidRDefault="00D007D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la </w:t>
            </w:r>
            <w:r w:rsidR="00F90067" w:rsidRPr="00627037">
              <w:rPr>
                <w:sz w:val="24"/>
                <w:szCs w:val="24"/>
                <w:lang w:val="es-MX"/>
              </w:rPr>
              <w:t>respuesta</w:t>
            </w:r>
            <w:r w:rsidRPr="00627037">
              <w:rPr>
                <w:sz w:val="24"/>
                <w:szCs w:val="24"/>
                <w:lang w:val="es-MX"/>
              </w:rPr>
              <w:t xml:space="preserve"> a emergencias mediante procesos de formación comunitaria</w:t>
            </w:r>
          </w:p>
        </w:tc>
        <w:tc>
          <w:tcPr>
            <w:tcW w:w="0" w:type="auto"/>
          </w:tcPr>
          <w:p w:rsidR="005A0EB9" w:rsidRPr="00627037" w:rsidRDefault="00D007D2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Talleres de formación</w:t>
            </w:r>
          </w:p>
        </w:tc>
        <w:tc>
          <w:tcPr>
            <w:tcW w:w="0" w:type="auto"/>
          </w:tcPr>
          <w:p w:rsidR="005A0EB9" w:rsidRPr="00627037" w:rsidRDefault="00D007D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50 líderes comunitarios de las 105 comunidades participantes en talleres de formación</w:t>
            </w:r>
          </w:p>
        </w:tc>
        <w:tc>
          <w:tcPr>
            <w:tcW w:w="0" w:type="auto"/>
          </w:tcPr>
          <w:p w:rsidR="005A0EB9" w:rsidRPr="00627037" w:rsidRDefault="00D007D2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6 meses</w:t>
            </w:r>
          </w:p>
        </w:tc>
        <w:tc>
          <w:tcPr>
            <w:tcW w:w="0" w:type="auto"/>
          </w:tcPr>
          <w:p w:rsidR="005A0EB9" w:rsidRPr="00627037" w:rsidRDefault="00D007D2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CMPC, Municipalidad</w:t>
            </w:r>
          </w:p>
        </w:tc>
      </w:tr>
      <w:tr w:rsidR="00D007D2" w:rsidRPr="00627037" w:rsidTr="00C60305">
        <w:tc>
          <w:tcPr>
            <w:tcW w:w="0" w:type="auto"/>
          </w:tcPr>
          <w:p w:rsidR="00D007D2" w:rsidRPr="00627037" w:rsidRDefault="00D007D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5.</w:t>
            </w:r>
          </w:p>
        </w:tc>
        <w:tc>
          <w:tcPr>
            <w:tcW w:w="0" w:type="auto"/>
          </w:tcPr>
          <w:p w:rsidR="00D007D2" w:rsidRPr="00627037" w:rsidRDefault="00D007D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Mejorar las condiciones físicas y funcionales de los albergues existentes</w:t>
            </w:r>
          </w:p>
        </w:tc>
        <w:tc>
          <w:tcPr>
            <w:tcW w:w="0" w:type="auto"/>
          </w:tcPr>
          <w:p w:rsidR="00D007D2" w:rsidRPr="00627037" w:rsidRDefault="00D007D2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Revisión y mejoramiento físico y </w:t>
            </w:r>
            <w:r w:rsidR="00F90067" w:rsidRPr="00627037">
              <w:rPr>
                <w:sz w:val="24"/>
                <w:szCs w:val="24"/>
                <w:lang w:val="es-MX"/>
              </w:rPr>
              <w:t>funcional</w:t>
            </w:r>
            <w:r w:rsidRPr="00627037">
              <w:rPr>
                <w:sz w:val="24"/>
                <w:szCs w:val="24"/>
                <w:lang w:val="es-MX"/>
              </w:rPr>
              <w:t xml:space="preserve"> de albergues</w:t>
            </w:r>
          </w:p>
        </w:tc>
        <w:tc>
          <w:tcPr>
            <w:tcW w:w="0" w:type="auto"/>
          </w:tcPr>
          <w:p w:rsidR="00D007D2" w:rsidRPr="00627037" w:rsidRDefault="00D007D2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100% de los albergues mejorados </w:t>
            </w:r>
          </w:p>
        </w:tc>
        <w:tc>
          <w:tcPr>
            <w:tcW w:w="0" w:type="auto"/>
          </w:tcPr>
          <w:p w:rsidR="00D007D2" w:rsidRPr="00627037" w:rsidRDefault="00D007D2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24 meses</w:t>
            </w:r>
          </w:p>
        </w:tc>
        <w:tc>
          <w:tcPr>
            <w:tcW w:w="0" w:type="auto"/>
          </w:tcPr>
          <w:p w:rsidR="00D007D2" w:rsidRPr="00627037" w:rsidRDefault="00D007D2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Municipalidad</w:t>
            </w:r>
          </w:p>
        </w:tc>
      </w:tr>
    </w:tbl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5A0EB9" w:rsidRPr="00627037" w:rsidRDefault="00D14BF4" w:rsidP="00F90067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lastRenderedPageBreak/>
        <w:t xml:space="preserve">ESENCIAL 10. </w:t>
      </w:r>
    </w:p>
    <w:p w:rsidR="00D14BF4" w:rsidRPr="00627037" w:rsidRDefault="00D14BF4" w:rsidP="00F90067">
      <w:pPr>
        <w:jc w:val="both"/>
        <w:rPr>
          <w:b/>
          <w:sz w:val="36"/>
          <w:szCs w:val="36"/>
          <w:lang w:val="es-MX"/>
        </w:rPr>
      </w:pPr>
      <w:r w:rsidRPr="00627037">
        <w:rPr>
          <w:b/>
          <w:sz w:val="36"/>
          <w:szCs w:val="36"/>
          <w:lang w:val="es-MX"/>
        </w:rPr>
        <w:t xml:space="preserve">Acelerar el proceso de recuperación y reconstruir mejor. </w:t>
      </w:r>
    </w:p>
    <w:p w:rsidR="00D14BF4" w:rsidRPr="00627037" w:rsidRDefault="00D14BF4" w:rsidP="00F90067">
      <w:pPr>
        <w:ind w:right="1012"/>
        <w:jc w:val="both"/>
        <w:rPr>
          <w:b/>
          <w:sz w:val="36"/>
          <w:szCs w:val="36"/>
          <w:lang w:val="es-MX"/>
        </w:rPr>
      </w:pPr>
      <w:r w:rsidRPr="00627037">
        <w:rPr>
          <w:lang w:val="es-MX"/>
        </w:rPr>
        <w:t>Asegurar que los procesos de recuperación, rehabilitación y reconstrucción son coherentes con la planificación a largo plazo y proporcionan un mejor ambiente al municipio y un aumento de la resiliencia para la comunidad afectada.</w:t>
      </w:r>
    </w:p>
    <w:tbl>
      <w:tblPr>
        <w:tblStyle w:val="Tablaconcuadrcula"/>
        <w:tblpPr w:leftFromText="141" w:rightFromText="141" w:vertAnchor="text" w:horzAnchor="margin" w:tblpY="190"/>
        <w:tblW w:w="4977" w:type="pct"/>
        <w:tblLook w:val="04A0" w:firstRow="1" w:lastRow="0" w:firstColumn="1" w:lastColumn="0" w:noHBand="0" w:noVBand="1"/>
      </w:tblPr>
      <w:tblGrid>
        <w:gridCol w:w="399"/>
        <w:gridCol w:w="3820"/>
        <w:gridCol w:w="2978"/>
        <w:gridCol w:w="2956"/>
        <w:gridCol w:w="1016"/>
        <w:gridCol w:w="2405"/>
      </w:tblGrid>
      <w:tr w:rsidR="005A0EB9" w:rsidRPr="00627037" w:rsidTr="008A13B5">
        <w:tc>
          <w:tcPr>
            <w:tcW w:w="147" w:type="pct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#</w:t>
            </w:r>
          </w:p>
        </w:tc>
        <w:tc>
          <w:tcPr>
            <w:tcW w:w="1407" w:type="pct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OBJETIVO/ÁREA DE TRABAJO</w:t>
            </w: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097" w:type="pct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ACCIÓN</w:t>
            </w:r>
          </w:p>
        </w:tc>
        <w:tc>
          <w:tcPr>
            <w:tcW w:w="1089" w:type="pct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INDICADORES</w:t>
            </w:r>
          </w:p>
        </w:tc>
        <w:tc>
          <w:tcPr>
            <w:tcW w:w="374" w:type="pct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TIEMPO</w:t>
            </w:r>
          </w:p>
        </w:tc>
        <w:tc>
          <w:tcPr>
            <w:tcW w:w="886" w:type="pct"/>
          </w:tcPr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5A0EB9" w:rsidRPr="00627037" w:rsidRDefault="005A0EB9" w:rsidP="00A55C58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MX"/>
              </w:rPr>
            </w:pPr>
            <w:r w:rsidRPr="00627037">
              <w:rPr>
                <w:b/>
                <w:sz w:val="24"/>
                <w:szCs w:val="24"/>
                <w:lang w:val="es-MX"/>
              </w:rPr>
              <w:t>RESPONSABILIDAD</w:t>
            </w:r>
          </w:p>
        </w:tc>
      </w:tr>
      <w:tr w:rsidR="005A0EB9" w:rsidRPr="00627037" w:rsidTr="008A13B5">
        <w:tc>
          <w:tcPr>
            <w:tcW w:w="147" w:type="pct"/>
          </w:tcPr>
          <w:p w:rsidR="005A0EB9" w:rsidRPr="00627037" w:rsidRDefault="005A0EB9" w:rsidP="00C86E91">
            <w:pPr>
              <w:rPr>
                <w:lang w:val="es-MX"/>
              </w:rPr>
            </w:pPr>
            <w:r w:rsidRPr="00627037">
              <w:rPr>
                <w:lang w:val="es-MX"/>
              </w:rPr>
              <w:t>1.</w:t>
            </w:r>
          </w:p>
        </w:tc>
        <w:tc>
          <w:tcPr>
            <w:tcW w:w="1407" w:type="pct"/>
          </w:tcPr>
          <w:p w:rsidR="005A0EB9" w:rsidRPr="00627037" w:rsidRDefault="005A0EB9" w:rsidP="003557B5">
            <w:pPr>
              <w:rPr>
                <w:lang w:val="es-MX"/>
              </w:rPr>
            </w:pPr>
            <w:r w:rsidRPr="00627037">
              <w:rPr>
                <w:lang w:val="es-MX"/>
              </w:rPr>
              <w:t xml:space="preserve">Elaborar un plan de recuperación y reconstrucción </w:t>
            </w:r>
            <w:r w:rsidR="003557B5" w:rsidRPr="00627037">
              <w:rPr>
                <w:lang w:val="es-MX"/>
              </w:rPr>
              <w:t>por fenómenos potencialmente peligrosos</w:t>
            </w:r>
          </w:p>
        </w:tc>
        <w:tc>
          <w:tcPr>
            <w:tcW w:w="1097" w:type="pct"/>
          </w:tcPr>
          <w:p w:rsidR="005A0EB9" w:rsidRPr="00627037" w:rsidRDefault="005A0EB9" w:rsidP="00C86E91">
            <w:pPr>
              <w:rPr>
                <w:lang w:val="es-MX"/>
              </w:rPr>
            </w:pPr>
            <w:r w:rsidRPr="00627037">
              <w:rPr>
                <w:lang w:val="es-MX"/>
              </w:rPr>
              <w:t>Construcción del plan de reconstrucción frente a fenómenos priorizados</w:t>
            </w:r>
          </w:p>
        </w:tc>
        <w:tc>
          <w:tcPr>
            <w:tcW w:w="1089" w:type="pct"/>
          </w:tcPr>
          <w:p w:rsidR="005A0EB9" w:rsidRPr="00627037" w:rsidRDefault="005A0EB9" w:rsidP="00C86E91">
            <w:pPr>
              <w:rPr>
                <w:lang w:val="es-MX"/>
              </w:rPr>
            </w:pPr>
            <w:r w:rsidRPr="00627037">
              <w:rPr>
                <w:lang w:val="es-MX"/>
              </w:rPr>
              <w:t>Un plan de reconstrucción aprobado</w:t>
            </w:r>
          </w:p>
        </w:tc>
        <w:tc>
          <w:tcPr>
            <w:tcW w:w="374" w:type="pct"/>
          </w:tcPr>
          <w:p w:rsidR="005A0EB9" w:rsidRPr="00627037" w:rsidRDefault="005A0EB9" w:rsidP="00C86E91">
            <w:pPr>
              <w:rPr>
                <w:lang w:val="es-MX"/>
              </w:rPr>
            </w:pPr>
            <w:r w:rsidRPr="00627037">
              <w:rPr>
                <w:lang w:val="es-MX"/>
              </w:rPr>
              <w:t>12 meses</w:t>
            </w:r>
          </w:p>
        </w:tc>
        <w:tc>
          <w:tcPr>
            <w:tcW w:w="886" w:type="pct"/>
          </w:tcPr>
          <w:p w:rsidR="005A0EB9" w:rsidRPr="00627037" w:rsidRDefault="005A0EB9" w:rsidP="00C86E91">
            <w:pPr>
              <w:rPr>
                <w:lang w:val="es-MX"/>
              </w:rPr>
            </w:pPr>
            <w:r w:rsidRPr="00627037">
              <w:rPr>
                <w:lang w:val="es-MX"/>
              </w:rPr>
              <w:t>Comisión Municipal de Protección Civil</w:t>
            </w:r>
          </w:p>
        </w:tc>
      </w:tr>
      <w:tr w:rsidR="005A0EB9" w:rsidRPr="00627037" w:rsidTr="008A13B5">
        <w:tc>
          <w:tcPr>
            <w:tcW w:w="147" w:type="pct"/>
          </w:tcPr>
          <w:p w:rsidR="005A0EB9" w:rsidRPr="00627037" w:rsidRDefault="005A0EB9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1407" w:type="pct"/>
          </w:tcPr>
          <w:p w:rsidR="005A0EB9" w:rsidRPr="00627037" w:rsidRDefault="00017A07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Fortalecer </w:t>
            </w:r>
            <w:r w:rsidR="00806A33" w:rsidRPr="00627037">
              <w:rPr>
                <w:sz w:val="24"/>
                <w:szCs w:val="24"/>
                <w:lang w:val="es-MX"/>
              </w:rPr>
              <w:t>los procesos de evaluación de daños y necesidades a nivel  municipal</w:t>
            </w:r>
          </w:p>
        </w:tc>
        <w:tc>
          <w:tcPr>
            <w:tcW w:w="1097" w:type="pct"/>
          </w:tcPr>
          <w:p w:rsidR="005A0EB9" w:rsidRPr="00627037" w:rsidRDefault="00806A33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Talleres de formación en evaluación de daños y necesidades</w:t>
            </w:r>
          </w:p>
        </w:tc>
        <w:tc>
          <w:tcPr>
            <w:tcW w:w="1089" w:type="pct"/>
          </w:tcPr>
          <w:p w:rsidR="005A0EB9" w:rsidRPr="00627037" w:rsidRDefault="00806A33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50 líderes comunitarios formado en evaluación de daños y necesidades de los 105 comunidades</w:t>
            </w:r>
          </w:p>
        </w:tc>
        <w:tc>
          <w:tcPr>
            <w:tcW w:w="374" w:type="pct"/>
          </w:tcPr>
          <w:p w:rsidR="005A0EB9" w:rsidRPr="00627037" w:rsidRDefault="00806A33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886" w:type="pct"/>
          </w:tcPr>
          <w:p w:rsidR="005A0EB9" w:rsidRPr="00627037" w:rsidRDefault="00806A33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 xml:space="preserve">CMPC y Municipalidad, </w:t>
            </w:r>
            <w:r w:rsidR="00146875" w:rsidRPr="00627037">
              <w:rPr>
                <w:lang w:val="es-MX"/>
              </w:rPr>
              <w:t>Comunidades</w:t>
            </w:r>
          </w:p>
        </w:tc>
      </w:tr>
      <w:tr w:rsidR="005A0EB9" w:rsidRPr="00627037" w:rsidTr="008A13B5">
        <w:tc>
          <w:tcPr>
            <w:tcW w:w="147" w:type="pct"/>
          </w:tcPr>
          <w:p w:rsidR="005A0EB9" w:rsidRPr="00627037" w:rsidRDefault="005A0EB9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1407" w:type="pct"/>
          </w:tcPr>
          <w:p w:rsidR="005A0EB9" w:rsidRPr="00627037" w:rsidRDefault="00806A33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Fortalecer la capacidad financiera del municipio para procesos de recuperación y reconstrucción</w:t>
            </w:r>
          </w:p>
        </w:tc>
        <w:tc>
          <w:tcPr>
            <w:tcW w:w="1097" w:type="pct"/>
          </w:tcPr>
          <w:p w:rsidR="005A0EB9" w:rsidRPr="00627037" w:rsidRDefault="00806A33" w:rsidP="00A55C58">
            <w:pPr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Definición de un fondo municipal para la recuperación y reconstrucción, con un primer capital semilla</w:t>
            </w:r>
          </w:p>
        </w:tc>
        <w:tc>
          <w:tcPr>
            <w:tcW w:w="1089" w:type="pct"/>
          </w:tcPr>
          <w:p w:rsidR="005A0EB9" w:rsidRPr="00627037" w:rsidRDefault="00806A33" w:rsidP="00A55C58">
            <w:pPr>
              <w:pStyle w:val="Prrafodelista"/>
              <w:ind w:left="0"/>
              <w:jc w:val="both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 xml:space="preserve">Un fondo creado con un capital semilla definido </w:t>
            </w:r>
          </w:p>
        </w:tc>
        <w:tc>
          <w:tcPr>
            <w:tcW w:w="374" w:type="pct"/>
          </w:tcPr>
          <w:p w:rsidR="005A0EB9" w:rsidRPr="00627037" w:rsidRDefault="00806A33" w:rsidP="00A55C58">
            <w:pPr>
              <w:pStyle w:val="Prrafodelista"/>
              <w:ind w:left="0"/>
              <w:rPr>
                <w:sz w:val="24"/>
                <w:szCs w:val="24"/>
                <w:lang w:val="es-MX"/>
              </w:rPr>
            </w:pPr>
            <w:r w:rsidRPr="00627037">
              <w:rPr>
                <w:sz w:val="24"/>
                <w:szCs w:val="24"/>
                <w:lang w:val="es-MX"/>
              </w:rPr>
              <w:t>12 meses</w:t>
            </w:r>
          </w:p>
        </w:tc>
        <w:tc>
          <w:tcPr>
            <w:tcW w:w="886" w:type="pct"/>
          </w:tcPr>
          <w:p w:rsidR="005A0EB9" w:rsidRPr="00627037" w:rsidRDefault="00806A33" w:rsidP="00A55C58">
            <w:pPr>
              <w:rPr>
                <w:lang w:val="es-MX"/>
              </w:rPr>
            </w:pPr>
            <w:r w:rsidRPr="00627037">
              <w:rPr>
                <w:lang w:val="es-MX"/>
              </w:rPr>
              <w:t>Munic</w:t>
            </w:r>
            <w:r w:rsidR="006D63F9" w:rsidRPr="00627037">
              <w:rPr>
                <w:lang w:val="es-MX"/>
              </w:rPr>
              <w:t>ipalidad, Conc</w:t>
            </w:r>
            <w:r w:rsidRPr="00627037">
              <w:rPr>
                <w:lang w:val="es-MX"/>
              </w:rPr>
              <w:t>ejo Municipal</w:t>
            </w:r>
          </w:p>
        </w:tc>
      </w:tr>
    </w:tbl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</w:p>
    <w:p w:rsidR="00D14BF4" w:rsidRPr="00627037" w:rsidRDefault="00D14BF4" w:rsidP="00000BCF">
      <w:pPr>
        <w:pStyle w:val="Prrafodelista"/>
        <w:ind w:left="405"/>
        <w:jc w:val="both"/>
        <w:rPr>
          <w:lang w:val="es-MX"/>
        </w:rPr>
      </w:pPr>
      <w:bookmarkStart w:id="0" w:name="_GoBack"/>
      <w:bookmarkEnd w:id="0"/>
    </w:p>
    <w:sectPr w:rsidR="00D14BF4" w:rsidRPr="00627037" w:rsidSect="00A45E97">
      <w:footerReference w:type="default" r:id="rId11"/>
      <w:pgSz w:w="15842" w:h="12242" w:orient="landscape" w:code="1"/>
      <w:pgMar w:top="851" w:right="720" w:bottom="720" w:left="1701" w:header="709" w:footer="221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EB" w:rsidRDefault="006339EB" w:rsidP="00CA209F">
      <w:pPr>
        <w:spacing w:after="0" w:line="240" w:lineRule="auto"/>
      </w:pPr>
      <w:r>
        <w:separator/>
      </w:r>
    </w:p>
  </w:endnote>
  <w:endnote w:type="continuationSeparator" w:id="0">
    <w:p w:rsidR="006339EB" w:rsidRDefault="006339EB" w:rsidP="00CA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98610"/>
      <w:docPartObj>
        <w:docPartGallery w:val="Page Numbers (Bottom of Page)"/>
        <w:docPartUnique/>
      </w:docPartObj>
    </w:sdtPr>
    <w:sdtContent>
      <w:p w:rsidR="005313C5" w:rsidRDefault="005313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B5" w:rsidRPr="008A13B5">
          <w:rPr>
            <w:noProof/>
            <w:lang w:val="es-ES"/>
          </w:rPr>
          <w:t>168</w:t>
        </w:r>
        <w:r>
          <w:fldChar w:fldCharType="end"/>
        </w:r>
      </w:p>
    </w:sdtContent>
  </w:sdt>
  <w:p w:rsidR="005313C5" w:rsidRDefault="005313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EB" w:rsidRDefault="006339EB" w:rsidP="00CA209F">
      <w:pPr>
        <w:spacing w:after="0" w:line="240" w:lineRule="auto"/>
      </w:pPr>
      <w:r>
        <w:separator/>
      </w:r>
    </w:p>
  </w:footnote>
  <w:footnote w:type="continuationSeparator" w:id="0">
    <w:p w:rsidR="006339EB" w:rsidRDefault="006339EB" w:rsidP="00CA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FE"/>
    <w:multiLevelType w:val="hybridMultilevel"/>
    <w:tmpl w:val="35F08D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0C3"/>
    <w:multiLevelType w:val="hybridMultilevel"/>
    <w:tmpl w:val="ADF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338A"/>
    <w:multiLevelType w:val="hybridMultilevel"/>
    <w:tmpl w:val="9EEE76D4"/>
    <w:lvl w:ilvl="0" w:tplc="86C6CD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12570"/>
    <w:multiLevelType w:val="hybridMultilevel"/>
    <w:tmpl w:val="398C0968"/>
    <w:lvl w:ilvl="0" w:tplc="09F2D934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F9A"/>
    <w:multiLevelType w:val="hybridMultilevel"/>
    <w:tmpl w:val="25488D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74AC5"/>
    <w:multiLevelType w:val="hybridMultilevel"/>
    <w:tmpl w:val="2CA8B4E0"/>
    <w:lvl w:ilvl="0" w:tplc="7078217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396"/>
    <w:multiLevelType w:val="hybridMultilevel"/>
    <w:tmpl w:val="EEE086BA"/>
    <w:lvl w:ilvl="0" w:tplc="D3DC4ED0">
      <w:start w:val="4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7652"/>
    <w:multiLevelType w:val="hybridMultilevel"/>
    <w:tmpl w:val="889A0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470"/>
    <w:multiLevelType w:val="hybridMultilevel"/>
    <w:tmpl w:val="81E25AE0"/>
    <w:lvl w:ilvl="0" w:tplc="DCEA97D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4723E"/>
    <w:multiLevelType w:val="hybridMultilevel"/>
    <w:tmpl w:val="F9E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788B"/>
    <w:multiLevelType w:val="hybridMultilevel"/>
    <w:tmpl w:val="7A1E75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3F23"/>
    <w:multiLevelType w:val="hybridMultilevel"/>
    <w:tmpl w:val="E76CC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B50F2"/>
    <w:multiLevelType w:val="hybridMultilevel"/>
    <w:tmpl w:val="40A8D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C6B83"/>
    <w:multiLevelType w:val="hybridMultilevel"/>
    <w:tmpl w:val="A10E2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5EDE"/>
    <w:multiLevelType w:val="hybridMultilevel"/>
    <w:tmpl w:val="7262A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64D"/>
    <w:multiLevelType w:val="multilevel"/>
    <w:tmpl w:val="AF3880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5826EE"/>
    <w:multiLevelType w:val="hybridMultilevel"/>
    <w:tmpl w:val="531E22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E2082"/>
    <w:multiLevelType w:val="multilevel"/>
    <w:tmpl w:val="3B34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8992D20"/>
    <w:multiLevelType w:val="hybridMultilevel"/>
    <w:tmpl w:val="ACEC7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F6B7D"/>
    <w:multiLevelType w:val="hybridMultilevel"/>
    <w:tmpl w:val="E0F6F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67764"/>
    <w:multiLevelType w:val="hybridMultilevel"/>
    <w:tmpl w:val="9E360E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302B"/>
    <w:multiLevelType w:val="hybridMultilevel"/>
    <w:tmpl w:val="9D44AB54"/>
    <w:lvl w:ilvl="0" w:tplc="47CE38F6">
      <w:start w:val="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9138B"/>
    <w:multiLevelType w:val="hybridMultilevel"/>
    <w:tmpl w:val="9CD89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D4ED5"/>
    <w:multiLevelType w:val="hybridMultilevel"/>
    <w:tmpl w:val="FAE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C1F53"/>
    <w:multiLevelType w:val="hybridMultilevel"/>
    <w:tmpl w:val="D81E8D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43A28"/>
    <w:multiLevelType w:val="hybridMultilevel"/>
    <w:tmpl w:val="38BA84B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5E30CA"/>
    <w:multiLevelType w:val="hybridMultilevel"/>
    <w:tmpl w:val="C27A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40E86"/>
    <w:multiLevelType w:val="hybridMultilevel"/>
    <w:tmpl w:val="D706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20"/>
  </w:num>
  <w:num w:numId="10">
    <w:abstractNumId w:val="1"/>
  </w:num>
  <w:num w:numId="11">
    <w:abstractNumId w:val="26"/>
  </w:num>
  <w:num w:numId="12">
    <w:abstractNumId w:val="9"/>
  </w:num>
  <w:num w:numId="13">
    <w:abstractNumId w:val="27"/>
  </w:num>
  <w:num w:numId="14">
    <w:abstractNumId w:val="23"/>
  </w:num>
  <w:num w:numId="15">
    <w:abstractNumId w:val="2"/>
  </w:num>
  <w:num w:numId="16">
    <w:abstractNumId w:val="25"/>
  </w:num>
  <w:num w:numId="17">
    <w:abstractNumId w:val="5"/>
  </w:num>
  <w:num w:numId="18">
    <w:abstractNumId w:val="21"/>
  </w:num>
  <w:num w:numId="19">
    <w:abstractNumId w:val="6"/>
  </w:num>
  <w:num w:numId="20">
    <w:abstractNumId w:val="3"/>
  </w:num>
  <w:num w:numId="21">
    <w:abstractNumId w:val="14"/>
  </w:num>
  <w:num w:numId="22">
    <w:abstractNumId w:val="22"/>
  </w:num>
  <w:num w:numId="23">
    <w:abstractNumId w:val="7"/>
  </w:num>
  <w:num w:numId="24">
    <w:abstractNumId w:val="13"/>
  </w:num>
  <w:num w:numId="25">
    <w:abstractNumId w:val="24"/>
  </w:num>
  <w:num w:numId="26">
    <w:abstractNumId w:val="1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DC"/>
    <w:rsid w:val="00000BCF"/>
    <w:rsid w:val="00001C7F"/>
    <w:rsid w:val="00003774"/>
    <w:rsid w:val="0001438D"/>
    <w:rsid w:val="00014E9D"/>
    <w:rsid w:val="00017A07"/>
    <w:rsid w:val="00020A34"/>
    <w:rsid w:val="00030CC5"/>
    <w:rsid w:val="00032E04"/>
    <w:rsid w:val="000435B0"/>
    <w:rsid w:val="000436D4"/>
    <w:rsid w:val="00044F66"/>
    <w:rsid w:val="00057A5D"/>
    <w:rsid w:val="00060BC4"/>
    <w:rsid w:val="00065AFA"/>
    <w:rsid w:val="00067687"/>
    <w:rsid w:val="000723A0"/>
    <w:rsid w:val="00081316"/>
    <w:rsid w:val="00081ACB"/>
    <w:rsid w:val="000824A6"/>
    <w:rsid w:val="00084EDE"/>
    <w:rsid w:val="000953B9"/>
    <w:rsid w:val="000A013C"/>
    <w:rsid w:val="000A7330"/>
    <w:rsid w:val="000B0360"/>
    <w:rsid w:val="000B1D1B"/>
    <w:rsid w:val="000B5317"/>
    <w:rsid w:val="000C190F"/>
    <w:rsid w:val="000D04EB"/>
    <w:rsid w:val="000D310B"/>
    <w:rsid w:val="000D3D74"/>
    <w:rsid w:val="000E0803"/>
    <w:rsid w:val="000E6CF2"/>
    <w:rsid w:val="000F0596"/>
    <w:rsid w:val="000F1AC3"/>
    <w:rsid w:val="000F2CE8"/>
    <w:rsid w:val="000F37E1"/>
    <w:rsid w:val="00105F96"/>
    <w:rsid w:val="00106AAA"/>
    <w:rsid w:val="00113DA7"/>
    <w:rsid w:val="00132864"/>
    <w:rsid w:val="0014641E"/>
    <w:rsid w:val="001466E3"/>
    <w:rsid w:val="00146875"/>
    <w:rsid w:val="00154785"/>
    <w:rsid w:val="001556F4"/>
    <w:rsid w:val="00160CBF"/>
    <w:rsid w:val="00163DCD"/>
    <w:rsid w:val="00185A9D"/>
    <w:rsid w:val="00192D7D"/>
    <w:rsid w:val="001A05BB"/>
    <w:rsid w:val="001A1491"/>
    <w:rsid w:val="001A1DE5"/>
    <w:rsid w:val="001A35E7"/>
    <w:rsid w:val="001E1179"/>
    <w:rsid w:val="001E62A1"/>
    <w:rsid w:val="001F3CF5"/>
    <w:rsid w:val="001F3E89"/>
    <w:rsid w:val="00200F5D"/>
    <w:rsid w:val="00201B50"/>
    <w:rsid w:val="00203F9E"/>
    <w:rsid w:val="0020448B"/>
    <w:rsid w:val="00214FA4"/>
    <w:rsid w:val="00215083"/>
    <w:rsid w:val="00226416"/>
    <w:rsid w:val="00226E39"/>
    <w:rsid w:val="00232F18"/>
    <w:rsid w:val="00232F95"/>
    <w:rsid w:val="00246C05"/>
    <w:rsid w:val="00254E61"/>
    <w:rsid w:val="002564ED"/>
    <w:rsid w:val="00260FCD"/>
    <w:rsid w:val="0027166C"/>
    <w:rsid w:val="00273327"/>
    <w:rsid w:val="00276269"/>
    <w:rsid w:val="00276FCD"/>
    <w:rsid w:val="00282765"/>
    <w:rsid w:val="002902F1"/>
    <w:rsid w:val="002928A6"/>
    <w:rsid w:val="00295630"/>
    <w:rsid w:val="00297B2A"/>
    <w:rsid w:val="002A04F5"/>
    <w:rsid w:val="002D73AC"/>
    <w:rsid w:val="002D7D72"/>
    <w:rsid w:val="002E0C02"/>
    <w:rsid w:val="002F28BB"/>
    <w:rsid w:val="0030160C"/>
    <w:rsid w:val="00305020"/>
    <w:rsid w:val="00305B5C"/>
    <w:rsid w:val="00310F3F"/>
    <w:rsid w:val="00311A26"/>
    <w:rsid w:val="00327280"/>
    <w:rsid w:val="00334FB2"/>
    <w:rsid w:val="00336816"/>
    <w:rsid w:val="0033758E"/>
    <w:rsid w:val="00342E95"/>
    <w:rsid w:val="003557B5"/>
    <w:rsid w:val="00360BFD"/>
    <w:rsid w:val="00361229"/>
    <w:rsid w:val="00365051"/>
    <w:rsid w:val="00380AB4"/>
    <w:rsid w:val="00390070"/>
    <w:rsid w:val="00390ABF"/>
    <w:rsid w:val="003B06A7"/>
    <w:rsid w:val="003B36E9"/>
    <w:rsid w:val="003D0EE4"/>
    <w:rsid w:val="003E0E9C"/>
    <w:rsid w:val="003F3A66"/>
    <w:rsid w:val="003F79EC"/>
    <w:rsid w:val="00405774"/>
    <w:rsid w:val="00406C6E"/>
    <w:rsid w:val="004200A4"/>
    <w:rsid w:val="0042569E"/>
    <w:rsid w:val="004713B6"/>
    <w:rsid w:val="004803C7"/>
    <w:rsid w:val="004846CC"/>
    <w:rsid w:val="00484F3B"/>
    <w:rsid w:val="0049038B"/>
    <w:rsid w:val="004A7318"/>
    <w:rsid w:val="004B040D"/>
    <w:rsid w:val="004C43D6"/>
    <w:rsid w:val="004C58BE"/>
    <w:rsid w:val="004D2C35"/>
    <w:rsid w:val="004D3360"/>
    <w:rsid w:val="004E01B2"/>
    <w:rsid w:val="0050601E"/>
    <w:rsid w:val="00506B7E"/>
    <w:rsid w:val="0051691E"/>
    <w:rsid w:val="0052636A"/>
    <w:rsid w:val="005266A9"/>
    <w:rsid w:val="005313C5"/>
    <w:rsid w:val="00531E15"/>
    <w:rsid w:val="00532A9E"/>
    <w:rsid w:val="00536575"/>
    <w:rsid w:val="00536B56"/>
    <w:rsid w:val="00537290"/>
    <w:rsid w:val="00546C41"/>
    <w:rsid w:val="0055209C"/>
    <w:rsid w:val="005607E6"/>
    <w:rsid w:val="0056179D"/>
    <w:rsid w:val="00565015"/>
    <w:rsid w:val="00575807"/>
    <w:rsid w:val="00575E2C"/>
    <w:rsid w:val="00586B05"/>
    <w:rsid w:val="005A0EB9"/>
    <w:rsid w:val="005A765E"/>
    <w:rsid w:val="005C1D65"/>
    <w:rsid w:val="005C3F39"/>
    <w:rsid w:val="005D3170"/>
    <w:rsid w:val="005D7DB7"/>
    <w:rsid w:val="005E6360"/>
    <w:rsid w:val="005F5173"/>
    <w:rsid w:val="00600090"/>
    <w:rsid w:val="0060015E"/>
    <w:rsid w:val="00601713"/>
    <w:rsid w:val="00617CBA"/>
    <w:rsid w:val="00627037"/>
    <w:rsid w:val="00627BEF"/>
    <w:rsid w:val="006339EB"/>
    <w:rsid w:val="0063421E"/>
    <w:rsid w:val="00637519"/>
    <w:rsid w:val="00672646"/>
    <w:rsid w:val="00674C4F"/>
    <w:rsid w:val="006762B2"/>
    <w:rsid w:val="006839B0"/>
    <w:rsid w:val="00684E68"/>
    <w:rsid w:val="006927BA"/>
    <w:rsid w:val="0069535F"/>
    <w:rsid w:val="00695D0A"/>
    <w:rsid w:val="006A0E7A"/>
    <w:rsid w:val="006A2A03"/>
    <w:rsid w:val="006B0686"/>
    <w:rsid w:val="006B5293"/>
    <w:rsid w:val="006C73B6"/>
    <w:rsid w:val="006D021F"/>
    <w:rsid w:val="006D63F9"/>
    <w:rsid w:val="006E7100"/>
    <w:rsid w:val="006E7510"/>
    <w:rsid w:val="00701C8D"/>
    <w:rsid w:val="00744AEB"/>
    <w:rsid w:val="00744E9E"/>
    <w:rsid w:val="00750FB0"/>
    <w:rsid w:val="00754947"/>
    <w:rsid w:val="007558AF"/>
    <w:rsid w:val="00792ED2"/>
    <w:rsid w:val="00796B03"/>
    <w:rsid w:val="007A273D"/>
    <w:rsid w:val="007A2A43"/>
    <w:rsid w:val="007A2A61"/>
    <w:rsid w:val="007A306A"/>
    <w:rsid w:val="007B0B70"/>
    <w:rsid w:val="007B0F6B"/>
    <w:rsid w:val="007B3F96"/>
    <w:rsid w:val="007C34CB"/>
    <w:rsid w:val="007C4ABF"/>
    <w:rsid w:val="007E10AA"/>
    <w:rsid w:val="007E1F19"/>
    <w:rsid w:val="007E4839"/>
    <w:rsid w:val="008033B1"/>
    <w:rsid w:val="00806A33"/>
    <w:rsid w:val="00817A9C"/>
    <w:rsid w:val="008328C7"/>
    <w:rsid w:val="00833BA8"/>
    <w:rsid w:val="008340C6"/>
    <w:rsid w:val="008362B5"/>
    <w:rsid w:val="00836818"/>
    <w:rsid w:val="00855684"/>
    <w:rsid w:val="008604BD"/>
    <w:rsid w:val="00860638"/>
    <w:rsid w:val="00860C0C"/>
    <w:rsid w:val="008625EC"/>
    <w:rsid w:val="00863237"/>
    <w:rsid w:val="008740AA"/>
    <w:rsid w:val="0087661B"/>
    <w:rsid w:val="0088417D"/>
    <w:rsid w:val="00893D1A"/>
    <w:rsid w:val="00896B5A"/>
    <w:rsid w:val="008A13B5"/>
    <w:rsid w:val="008A32E3"/>
    <w:rsid w:val="008A3BB4"/>
    <w:rsid w:val="008A5BB1"/>
    <w:rsid w:val="008C12A6"/>
    <w:rsid w:val="008C5255"/>
    <w:rsid w:val="008C79B2"/>
    <w:rsid w:val="008D1CE4"/>
    <w:rsid w:val="008D496D"/>
    <w:rsid w:val="008D6835"/>
    <w:rsid w:val="008E4A20"/>
    <w:rsid w:val="008F67E6"/>
    <w:rsid w:val="00921B6C"/>
    <w:rsid w:val="00933369"/>
    <w:rsid w:val="009405FA"/>
    <w:rsid w:val="00940E74"/>
    <w:rsid w:val="00941E73"/>
    <w:rsid w:val="00943934"/>
    <w:rsid w:val="00944901"/>
    <w:rsid w:val="00950BA2"/>
    <w:rsid w:val="0095218B"/>
    <w:rsid w:val="00962CC3"/>
    <w:rsid w:val="00984FDA"/>
    <w:rsid w:val="00991809"/>
    <w:rsid w:val="00994A0E"/>
    <w:rsid w:val="009A2C75"/>
    <w:rsid w:val="009B781D"/>
    <w:rsid w:val="009C4874"/>
    <w:rsid w:val="009D0393"/>
    <w:rsid w:val="009E3F5B"/>
    <w:rsid w:val="009E52CC"/>
    <w:rsid w:val="009E5B55"/>
    <w:rsid w:val="009E7EEA"/>
    <w:rsid w:val="009F42EE"/>
    <w:rsid w:val="009F448B"/>
    <w:rsid w:val="00A06B13"/>
    <w:rsid w:val="00A102D3"/>
    <w:rsid w:val="00A14056"/>
    <w:rsid w:val="00A16550"/>
    <w:rsid w:val="00A2788E"/>
    <w:rsid w:val="00A33488"/>
    <w:rsid w:val="00A40030"/>
    <w:rsid w:val="00A45E97"/>
    <w:rsid w:val="00A47A45"/>
    <w:rsid w:val="00A55C58"/>
    <w:rsid w:val="00A56D85"/>
    <w:rsid w:val="00A5723B"/>
    <w:rsid w:val="00A67268"/>
    <w:rsid w:val="00A730C7"/>
    <w:rsid w:val="00A8191D"/>
    <w:rsid w:val="00A83366"/>
    <w:rsid w:val="00A9552E"/>
    <w:rsid w:val="00A96054"/>
    <w:rsid w:val="00AB1390"/>
    <w:rsid w:val="00AB2EDD"/>
    <w:rsid w:val="00AB3D6E"/>
    <w:rsid w:val="00AC3BD4"/>
    <w:rsid w:val="00AC5053"/>
    <w:rsid w:val="00AC5DFA"/>
    <w:rsid w:val="00AD4950"/>
    <w:rsid w:val="00AD66BB"/>
    <w:rsid w:val="00AD72ED"/>
    <w:rsid w:val="00AE1E4A"/>
    <w:rsid w:val="00B11674"/>
    <w:rsid w:val="00B12803"/>
    <w:rsid w:val="00B14251"/>
    <w:rsid w:val="00B259B9"/>
    <w:rsid w:val="00B270AD"/>
    <w:rsid w:val="00B3058A"/>
    <w:rsid w:val="00B33084"/>
    <w:rsid w:val="00B3592C"/>
    <w:rsid w:val="00B35B73"/>
    <w:rsid w:val="00B41238"/>
    <w:rsid w:val="00B416C0"/>
    <w:rsid w:val="00B45D6C"/>
    <w:rsid w:val="00B609F4"/>
    <w:rsid w:val="00B62636"/>
    <w:rsid w:val="00B62E34"/>
    <w:rsid w:val="00B70972"/>
    <w:rsid w:val="00B72416"/>
    <w:rsid w:val="00B74FC5"/>
    <w:rsid w:val="00B81B95"/>
    <w:rsid w:val="00B83602"/>
    <w:rsid w:val="00B83C9B"/>
    <w:rsid w:val="00B83FC7"/>
    <w:rsid w:val="00B85452"/>
    <w:rsid w:val="00B86AE2"/>
    <w:rsid w:val="00B944BA"/>
    <w:rsid w:val="00BB5177"/>
    <w:rsid w:val="00BD0858"/>
    <w:rsid w:val="00BF6678"/>
    <w:rsid w:val="00C07638"/>
    <w:rsid w:val="00C106CF"/>
    <w:rsid w:val="00C25D23"/>
    <w:rsid w:val="00C27382"/>
    <w:rsid w:val="00C36B4F"/>
    <w:rsid w:val="00C45490"/>
    <w:rsid w:val="00C47532"/>
    <w:rsid w:val="00C523BE"/>
    <w:rsid w:val="00C57AC6"/>
    <w:rsid w:val="00C60305"/>
    <w:rsid w:val="00C6750B"/>
    <w:rsid w:val="00C71510"/>
    <w:rsid w:val="00C86E91"/>
    <w:rsid w:val="00C915E2"/>
    <w:rsid w:val="00C93C15"/>
    <w:rsid w:val="00CA209F"/>
    <w:rsid w:val="00CA3093"/>
    <w:rsid w:val="00CB0A50"/>
    <w:rsid w:val="00CC15FB"/>
    <w:rsid w:val="00CC6CD4"/>
    <w:rsid w:val="00CD42F7"/>
    <w:rsid w:val="00CD4A66"/>
    <w:rsid w:val="00CD5B64"/>
    <w:rsid w:val="00CF4B7A"/>
    <w:rsid w:val="00D0066A"/>
    <w:rsid w:val="00D007D2"/>
    <w:rsid w:val="00D01781"/>
    <w:rsid w:val="00D13A6E"/>
    <w:rsid w:val="00D14BF4"/>
    <w:rsid w:val="00D20FA6"/>
    <w:rsid w:val="00D21A3F"/>
    <w:rsid w:val="00D3114F"/>
    <w:rsid w:val="00D31247"/>
    <w:rsid w:val="00D32447"/>
    <w:rsid w:val="00D33020"/>
    <w:rsid w:val="00D33DFC"/>
    <w:rsid w:val="00D3463F"/>
    <w:rsid w:val="00D34882"/>
    <w:rsid w:val="00D436CB"/>
    <w:rsid w:val="00D44E98"/>
    <w:rsid w:val="00D44FC5"/>
    <w:rsid w:val="00D451BE"/>
    <w:rsid w:val="00D61317"/>
    <w:rsid w:val="00D6535C"/>
    <w:rsid w:val="00D66B14"/>
    <w:rsid w:val="00D71302"/>
    <w:rsid w:val="00D71E12"/>
    <w:rsid w:val="00D762C1"/>
    <w:rsid w:val="00D776A6"/>
    <w:rsid w:val="00D82914"/>
    <w:rsid w:val="00D86FF0"/>
    <w:rsid w:val="00D918B0"/>
    <w:rsid w:val="00DA35BB"/>
    <w:rsid w:val="00DA6044"/>
    <w:rsid w:val="00DD22CF"/>
    <w:rsid w:val="00DD7904"/>
    <w:rsid w:val="00DE4075"/>
    <w:rsid w:val="00DE40FB"/>
    <w:rsid w:val="00DE6DE7"/>
    <w:rsid w:val="00DF3FE8"/>
    <w:rsid w:val="00E00235"/>
    <w:rsid w:val="00E045A9"/>
    <w:rsid w:val="00E24748"/>
    <w:rsid w:val="00E31A4F"/>
    <w:rsid w:val="00E3473D"/>
    <w:rsid w:val="00E37DD4"/>
    <w:rsid w:val="00E434DC"/>
    <w:rsid w:val="00E54A86"/>
    <w:rsid w:val="00E710E6"/>
    <w:rsid w:val="00E71562"/>
    <w:rsid w:val="00EA51DE"/>
    <w:rsid w:val="00EB3060"/>
    <w:rsid w:val="00EB34CA"/>
    <w:rsid w:val="00EB734A"/>
    <w:rsid w:val="00EC514B"/>
    <w:rsid w:val="00EE08C7"/>
    <w:rsid w:val="00EE1D14"/>
    <w:rsid w:val="00EF4AEB"/>
    <w:rsid w:val="00F061FA"/>
    <w:rsid w:val="00F101C1"/>
    <w:rsid w:val="00F17F8E"/>
    <w:rsid w:val="00F24D82"/>
    <w:rsid w:val="00F43B02"/>
    <w:rsid w:val="00F45E14"/>
    <w:rsid w:val="00F46062"/>
    <w:rsid w:val="00F46EA1"/>
    <w:rsid w:val="00F53825"/>
    <w:rsid w:val="00F6320E"/>
    <w:rsid w:val="00F668B8"/>
    <w:rsid w:val="00F75FDF"/>
    <w:rsid w:val="00F80A85"/>
    <w:rsid w:val="00F85DFE"/>
    <w:rsid w:val="00F8659F"/>
    <w:rsid w:val="00F8753C"/>
    <w:rsid w:val="00F90067"/>
    <w:rsid w:val="00F91405"/>
    <w:rsid w:val="00F92A45"/>
    <w:rsid w:val="00F96383"/>
    <w:rsid w:val="00FA5805"/>
    <w:rsid w:val="00FA6EDB"/>
    <w:rsid w:val="00FB0A8A"/>
    <w:rsid w:val="00FB23B4"/>
    <w:rsid w:val="00FC0F3A"/>
    <w:rsid w:val="00FC38D6"/>
    <w:rsid w:val="00FD0381"/>
    <w:rsid w:val="00FD45D6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34"/>
  </w:style>
  <w:style w:type="paragraph" w:styleId="Ttulo1">
    <w:name w:val="heading 1"/>
    <w:basedOn w:val="Normal"/>
    <w:next w:val="Normal"/>
    <w:link w:val="Ttulo1Car"/>
    <w:uiPriority w:val="9"/>
    <w:qFormat/>
    <w:rsid w:val="00254E6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4DC"/>
    <w:pPr>
      <w:ind w:left="720"/>
      <w:contextualSpacing/>
    </w:pPr>
  </w:style>
  <w:style w:type="paragraph" w:styleId="Sinespaciado">
    <w:name w:val="No Spacing"/>
    <w:uiPriority w:val="1"/>
    <w:qFormat/>
    <w:rsid w:val="000D310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54E6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val="en-US" w:eastAsia="ja-JP"/>
    </w:rPr>
  </w:style>
  <w:style w:type="table" w:styleId="Tablaconcuadrcula">
    <w:name w:val="Table Grid"/>
    <w:basedOn w:val="Tablanormal"/>
    <w:uiPriority w:val="1"/>
    <w:rsid w:val="00254E61"/>
    <w:pPr>
      <w:spacing w:before="120"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54E61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254E6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254E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E61"/>
    <w:pPr>
      <w:spacing w:before="120"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E61"/>
    <w:rPr>
      <w:rFonts w:eastAsiaTheme="minorEastAsia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9F"/>
  </w:style>
  <w:style w:type="paragraph" w:styleId="Piedepgina">
    <w:name w:val="footer"/>
    <w:basedOn w:val="Normal"/>
    <w:link w:val="PiedepginaCar"/>
    <w:uiPriority w:val="99"/>
    <w:unhideWhenUsed/>
    <w:rsid w:val="00CA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9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A45"/>
    <w:pPr>
      <w:spacing w:before="0" w:after="160"/>
    </w:pPr>
    <w:rPr>
      <w:rFonts w:eastAsiaTheme="minorHAnsi"/>
      <w:b/>
      <w:bCs/>
      <w:sz w:val="20"/>
      <w:szCs w:val="20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A45"/>
    <w:rPr>
      <w:rFonts w:eastAsiaTheme="minorEastAsia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34"/>
  </w:style>
  <w:style w:type="paragraph" w:styleId="Ttulo1">
    <w:name w:val="heading 1"/>
    <w:basedOn w:val="Normal"/>
    <w:next w:val="Normal"/>
    <w:link w:val="Ttulo1Car"/>
    <w:uiPriority w:val="9"/>
    <w:qFormat/>
    <w:rsid w:val="00254E6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4DC"/>
    <w:pPr>
      <w:ind w:left="720"/>
      <w:contextualSpacing/>
    </w:pPr>
  </w:style>
  <w:style w:type="paragraph" w:styleId="Sinespaciado">
    <w:name w:val="No Spacing"/>
    <w:uiPriority w:val="1"/>
    <w:qFormat/>
    <w:rsid w:val="000D310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54E6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val="en-US" w:eastAsia="ja-JP"/>
    </w:rPr>
  </w:style>
  <w:style w:type="table" w:styleId="Tablaconcuadrcula">
    <w:name w:val="Table Grid"/>
    <w:basedOn w:val="Tablanormal"/>
    <w:uiPriority w:val="1"/>
    <w:rsid w:val="00254E61"/>
    <w:pPr>
      <w:spacing w:before="120"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54E61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254E6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254E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E61"/>
    <w:pPr>
      <w:spacing w:before="120"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E61"/>
    <w:rPr>
      <w:rFonts w:eastAsiaTheme="minorEastAsia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9F"/>
  </w:style>
  <w:style w:type="paragraph" w:styleId="Piedepgina">
    <w:name w:val="footer"/>
    <w:basedOn w:val="Normal"/>
    <w:link w:val="PiedepginaCar"/>
    <w:uiPriority w:val="99"/>
    <w:unhideWhenUsed/>
    <w:rsid w:val="00CA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9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A45"/>
    <w:pPr>
      <w:spacing w:before="0" w:after="160"/>
    </w:pPr>
    <w:rPr>
      <w:rFonts w:eastAsiaTheme="minorHAnsi"/>
      <w:b/>
      <w:bCs/>
      <w:sz w:val="20"/>
      <w:szCs w:val="20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A45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D06E-A542-4C74-BC87-1FF61206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2932</Words>
  <Characters>16131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Peralta</dc:creator>
  <cp:keywords/>
  <dc:description/>
  <cp:lastModifiedBy>Luis Gerardo C.</cp:lastModifiedBy>
  <cp:revision>21</cp:revision>
  <cp:lastPrinted>2017-01-10T19:11:00Z</cp:lastPrinted>
  <dcterms:created xsi:type="dcterms:W3CDTF">2016-03-27T01:52:00Z</dcterms:created>
  <dcterms:modified xsi:type="dcterms:W3CDTF">2017-01-10T19:40:00Z</dcterms:modified>
</cp:coreProperties>
</file>